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71" w:rsidRDefault="00F73D71" w:rsidP="00523938">
      <w:pPr>
        <w:rPr>
          <w:sz w:val="24"/>
          <w:szCs w:val="24"/>
        </w:rPr>
      </w:pPr>
    </w:p>
    <w:p w:rsidR="00FA0255" w:rsidRDefault="00FA0255" w:rsidP="00523938">
      <w:pPr>
        <w:rPr>
          <w:sz w:val="24"/>
          <w:szCs w:val="24"/>
        </w:rPr>
      </w:pPr>
    </w:p>
    <w:p w:rsidR="00FA0255" w:rsidRDefault="00FA0255" w:rsidP="00523938">
      <w:pPr>
        <w:rPr>
          <w:sz w:val="24"/>
          <w:szCs w:val="24"/>
        </w:rPr>
      </w:pPr>
    </w:p>
    <w:p w:rsidR="00FA0255" w:rsidRDefault="00FA0255" w:rsidP="00523938">
      <w:pPr>
        <w:rPr>
          <w:sz w:val="24"/>
          <w:szCs w:val="24"/>
        </w:rPr>
      </w:pPr>
    </w:p>
    <w:p w:rsidR="00FA0255" w:rsidRDefault="00FA0255" w:rsidP="00523938">
      <w:pPr>
        <w:rPr>
          <w:sz w:val="24"/>
          <w:szCs w:val="24"/>
        </w:rPr>
      </w:pPr>
    </w:p>
    <w:p w:rsidR="00FA0255" w:rsidRDefault="00D8089A" w:rsidP="00523938">
      <w:pPr>
        <w:rPr>
          <w:sz w:val="24"/>
          <w:szCs w:val="24"/>
          <w:u w:val="single"/>
        </w:rPr>
      </w:pPr>
      <w:r>
        <w:rPr>
          <w:sz w:val="24"/>
          <w:szCs w:val="24"/>
        </w:rPr>
        <w:t xml:space="preserve">I.D. #: </w:t>
      </w:r>
      <w:r>
        <w:rPr>
          <w:sz w:val="24"/>
          <w:szCs w:val="24"/>
          <w:u w:val="single"/>
        </w:rPr>
        <w:t xml:space="preserve"> </w:t>
      </w:r>
      <w:r>
        <w:rPr>
          <w:sz w:val="24"/>
          <w:szCs w:val="24"/>
          <w:u w:val="single"/>
        </w:rPr>
        <w:tab/>
      </w:r>
      <w:r>
        <w:rPr>
          <w:sz w:val="24"/>
          <w:szCs w:val="24"/>
          <w:u w:val="single"/>
        </w:rPr>
        <w:tab/>
      </w:r>
      <w:r>
        <w:rPr>
          <w:sz w:val="24"/>
          <w:szCs w:val="24"/>
          <w:u w:val="single"/>
        </w:rPr>
        <w:tab/>
      </w:r>
    </w:p>
    <w:p w:rsidR="00523938" w:rsidRDefault="00523938" w:rsidP="00523938">
      <w:pPr>
        <w:rPr>
          <w:sz w:val="24"/>
          <w:szCs w:val="24"/>
          <w:u w:val="single"/>
        </w:rPr>
      </w:pP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24"/>
          <w:szCs w:val="24"/>
        </w:rPr>
      </w:pPr>
      <w:r>
        <w:t>Primary Bank Account</w:t>
      </w:r>
      <w:r>
        <w:rPr>
          <w:sz w:val="24"/>
          <w:szCs w:val="24"/>
        </w:rPr>
        <w:t>:</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24"/>
          <w:szCs w:val="24"/>
        </w:rPr>
      </w:pP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s>
        <w:ind w:left="3600" w:hanging="3600"/>
        <w:rPr>
          <w:sz w:val="24"/>
          <w:szCs w:val="24"/>
        </w:rPr>
      </w:pPr>
      <w:r>
        <w:rPr>
          <w:sz w:val="18"/>
          <w:szCs w:val="18"/>
        </w:rPr>
        <w:t>Name of Financial Institution</w:t>
      </w:r>
      <w:r>
        <w:rPr>
          <w:sz w:val="24"/>
          <w:szCs w:val="24"/>
        </w:rPr>
        <w:tab/>
      </w:r>
      <w:r>
        <w:rPr>
          <w:sz w:val="24"/>
          <w:szCs w:val="24"/>
        </w:rPr>
        <w:tab/>
      </w:r>
      <w:r>
        <w:rPr>
          <w:sz w:val="24"/>
          <w:szCs w:val="24"/>
        </w:rPr>
        <w:tab/>
      </w:r>
      <w:r>
        <w:rPr>
          <w:sz w:val="24"/>
          <w:szCs w:val="24"/>
        </w:rPr>
        <w:tab/>
      </w:r>
      <w:r>
        <w:rPr>
          <w:sz w:val="18"/>
          <w:szCs w:val="18"/>
        </w:rPr>
        <w:t>Branch Name</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24"/>
          <w:szCs w:val="24"/>
        </w:rPr>
      </w:pP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18"/>
          <w:szCs w:val="18"/>
        </w:rPr>
      </w:pPr>
      <w:r>
        <w:rPr>
          <w:sz w:val="18"/>
          <w:szCs w:val="18"/>
        </w:rPr>
        <w:t>Branch Street Address, Box No.</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18"/>
          <w:szCs w:val="18"/>
        </w:rPr>
      </w:pP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18"/>
          <w:szCs w:val="18"/>
        </w:rPr>
      </w:pP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s>
        <w:ind w:left="3600" w:hanging="3600"/>
        <w:rPr>
          <w:sz w:val="18"/>
          <w:szCs w:val="18"/>
        </w:rPr>
      </w:pPr>
      <w:r>
        <w:rPr>
          <w:sz w:val="18"/>
          <w:szCs w:val="18"/>
        </w:rPr>
        <w:t>City</w:t>
      </w:r>
      <w:r>
        <w:rPr>
          <w:sz w:val="18"/>
          <w:szCs w:val="18"/>
        </w:rPr>
        <w:tab/>
      </w:r>
      <w:r>
        <w:rPr>
          <w:sz w:val="18"/>
          <w:szCs w:val="18"/>
        </w:rPr>
        <w:tab/>
      </w:r>
      <w:r>
        <w:rPr>
          <w:sz w:val="18"/>
          <w:szCs w:val="18"/>
        </w:rPr>
        <w:tab/>
      </w:r>
      <w:r>
        <w:rPr>
          <w:sz w:val="18"/>
          <w:szCs w:val="18"/>
        </w:rPr>
        <w:tab/>
        <w:t>Province</w:t>
      </w:r>
      <w:r>
        <w:rPr>
          <w:sz w:val="18"/>
          <w:szCs w:val="18"/>
        </w:rPr>
        <w:tab/>
      </w:r>
      <w:r>
        <w:rPr>
          <w:sz w:val="18"/>
          <w:szCs w:val="18"/>
        </w:rPr>
        <w:tab/>
      </w:r>
      <w:r>
        <w:rPr>
          <w:sz w:val="18"/>
          <w:szCs w:val="18"/>
        </w:rPr>
        <w:tab/>
        <w:t>Postal Code</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18"/>
          <w:szCs w:val="18"/>
        </w:rPr>
      </w:pP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framePr w:w="7098" w:h="3730" w:wrap="auto" w:vAnchor="page" w:hAnchor="page" w:x="2707" w:y="4265"/>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s>
        <w:ind w:left="3600" w:hanging="3600"/>
        <w:rPr>
          <w:sz w:val="24"/>
          <w:szCs w:val="24"/>
        </w:rPr>
      </w:pPr>
      <w:r>
        <w:rPr>
          <w:sz w:val="18"/>
          <w:szCs w:val="18"/>
        </w:rPr>
        <w:t xml:space="preserve">Branch No. </w:t>
      </w:r>
      <w:r>
        <w:rPr>
          <w:sz w:val="14"/>
          <w:szCs w:val="14"/>
        </w:rPr>
        <w:t>(5 digits)</w:t>
      </w:r>
      <w:r>
        <w:rPr>
          <w:sz w:val="18"/>
          <w:szCs w:val="18"/>
        </w:rPr>
        <w:tab/>
      </w:r>
      <w:r>
        <w:rPr>
          <w:sz w:val="18"/>
          <w:szCs w:val="18"/>
        </w:rPr>
        <w:tab/>
        <w:t xml:space="preserve">Bank No. </w:t>
      </w:r>
      <w:r>
        <w:rPr>
          <w:sz w:val="14"/>
          <w:szCs w:val="14"/>
        </w:rPr>
        <w:t>(3 digits)</w:t>
      </w:r>
      <w:r>
        <w:rPr>
          <w:sz w:val="18"/>
          <w:szCs w:val="18"/>
        </w:rPr>
        <w:tab/>
      </w:r>
      <w:r>
        <w:rPr>
          <w:sz w:val="18"/>
          <w:szCs w:val="18"/>
        </w:rPr>
        <w:tab/>
        <w:t>Account No.</w:t>
      </w:r>
      <w:r>
        <w:rPr>
          <w:sz w:val="24"/>
          <w:szCs w:val="24"/>
        </w:rPr>
        <w:t xml:space="preserve"> </w:t>
      </w:r>
      <w:r>
        <w:rPr>
          <w:sz w:val="14"/>
          <w:szCs w:val="14"/>
        </w:rPr>
        <w:t>(7+ digits)</w:t>
      </w:r>
    </w:p>
    <w:p w:rsidR="00F73D71" w:rsidRPr="003A201F" w:rsidRDefault="00F73D71" w:rsidP="00F73D71">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ind w:left="5046" w:hanging="5046"/>
      </w:pPr>
      <w:r>
        <w:t>Surname</w:t>
      </w:r>
      <w:r>
        <w:rPr>
          <w:sz w:val="24"/>
          <w:szCs w:val="24"/>
        </w:rPr>
        <w:tab/>
      </w:r>
      <w:r>
        <w:rPr>
          <w:sz w:val="24"/>
          <w:szCs w:val="24"/>
        </w:rPr>
        <w:tab/>
      </w:r>
      <w:r>
        <w:t>(PLEASE PRINT)</w:t>
      </w:r>
      <w:r>
        <w:rPr>
          <w:sz w:val="24"/>
          <w:szCs w:val="24"/>
        </w:rPr>
        <w:tab/>
      </w:r>
      <w:r>
        <w:rPr>
          <w:sz w:val="24"/>
          <w:szCs w:val="24"/>
        </w:rPr>
        <w:tab/>
      </w:r>
      <w:r>
        <w:rPr>
          <w:sz w:val="24"/>
          <w:szCs w:val="24"/>
        </w:rPr>
        <w:tab/>
      </w:r>
      <w:r>
        <w:t>Given Name(s)</w:t>
      </w:r>
    </w:p>
    <w:p w:rsidR="00F73D71" w:rsidRDefault="00F73D71" w:rsidP="00F73D71">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ind w:left="5046" w:hanging="5046"/>
        <w:rPr>
          <w:sz w:val="24"/>
          <w:szCs w:val="24"/>
        </w:rPr>
      </w:pP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r>
        <w:t>Secondary Bank Account</w:t>
      </w:r>
      <w:r>
        <w:rPr>
          <w:sz w:val="24"/>
          <w:szCs w:val="24"/>
        </w:rPr>
        <w:t>:</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pPr>
      <w:r>
        <w:t xml:space="preserve">Amount to be deposited each pay: $ </w:t>
      </w:r>
      <w:r>
        <w:rPr>
          <w:u w:val="single"/>
        </w:rPr>
        <w:tab/>
      </w:r>
      <w:r>
        <w:rPr>
          <w:u w:val="single"/>
        </w:rPr>
        <w:tab/>
      </w:r>
      <w:r>
        <w:rPr>
          <w:u w:val="single"/>
        </w:rPr>
        <w:tab/>
      </w:r>
      <w:r>
        <w:rPr>
          <w:u w:val="single"/>
        </w:rPr>
        <w:tab/>
        <w:t xml:space="preserve">                           </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s>
        <w:ind w:left="3600" w:hanging="3600"/>
        <w:rPr>
          <w:sz w:val="24"/>
          <w:szCs w:val="24"/>
        </w:rPr>
      </w:pPr>
      <w:r>
        <w:rPr>
          <w:sz w:val="18"/>
          <w:szCs w:val="18"/>
        </w:rPr>
        <w:t>Name of Financial Institution</w:t>
      </w:r>
      <w:r>
        <w:rPr>
          <w:sz w:val="24"/>
          <w:szCs w:val="24"/>
        </w:rPr>
        <w:tab/>
      </w:r>
      <w:r>
        <w:rPr>
          <w:sz w:val="24"/>
          <w:szCs w:val="24"/>
        </w:rPr>
        <w:tab/>
      </w:r>
      <w:r>
        <w:rPr>
          <w:sz w:val="24"/>
          <w:szCs w:val="24"/>
        </w:rPr>
        <w:tab/>
      </w:r>
      <w:r>
        <w:rPr>
          <w:sz w:val="24"/>
          <w:szCs w:val="24"/>
        </w:rPr>
        <w:tab/>
      </w:r>
      <w:r>
        <w:rPr>
          <w:sz w:val="18"/>
          <w:szCs w:val="18"/>
        </w:rPr>
        <w:t>Branch Name</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18"/>
          <w:szCs w:val="18"/>
        </w:rPr>
      </w:pPr>
      <w:r>
        <w:rPr>
          <w:sz w:val="18"/>
          <w:szCs w:val="18"/>
        </w:rPr>
        <w:t>Branch Street Address, Box No.</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18"/>
          <w:szCs w:val="18"/>
        </w:rPr>
      </w:pP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s>
        <w:ind w:left="3600" w:hanging="3600"/>
        <w:rPr>
          <w:sz w:val="18"/>
          <w:szCs w:val="18"/>
        </w:rPr>
      </w:pPr>
      <w:r>
        <w:rPr>
          <w:sz w:val="18"/>
          <w:szCs w:val="18"/>
        </w:rPr>
        <w:t>City</w:t>
      </w:r>
      <w:r>
        <w:rPr>
          <w:sz w:val="18"/>
          <w:szCs w:val="18"/>
        </w:rPr>
        <w:tab/>
      </w:r>
      <w:r>
        <w:rPr>
          <w:sz w:val="18"/>
          <w:szCs w:val="18"/>
        </w:rPr>
        <w:tab/>
      </w:r>
      <w:r>
        <w:rPr>
          <w:sz w:val="18"/>
          <w:szCs w:val="18"/>
        </w:rPr>
        <w:tab/>
      </w:r>
      <w:r>
        <w:rPr>
          <w:sz w:val="18"/>
          <w:szCs w:val="18"/>
        </w:rPr>
        <w:tab/>
        <w:t>Province</w:t>
      </w:r>
      <w:r>
        <w:rPr>
          <w:sz w:val="18"/>
          <w:szCs w:val="18"/>
        </w:rPr>
        <w:tab/>
      </w:r>
      <w:r>
        <w:rPr>
          <w:sz w:val="18"/>
          <w:szCs w:val="18"/>
        </w:rPr>
        <w:tab/>
      </w:r>
      <w:r>
        <w:rPr>
          <w:sz w:val="18"/>
          <w:szCs w:val="18"/>
        </w:rPr>
        <w:tab/>
        <w:t>Postal Code</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18"/>
          <w:szCs w:val="18"/>
        </w:rPr>
      </w:pP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s>
        <w:ind w:left="3600" w:hanging="3600"/>
        <w:rPr>
          <w:sz w:val="24"/>
          <w:szCs w:val="24"/>
        </w:rPr>
      </w:pPr>
      <w:r>
        <w:rPr>
          <w:sz w:val="18"/>
          <w:szCs w:val="18"/>
        </w:rPr>
        <w:t xml:space="preserve">Branch No. </w:t>
      </w:r>
      <w:r>
        <w:rPr>
          <w:sz w:val="14"/>
          <w:szCs w:val="14"/>
        </w:rPr>
        <w:t>(5 digits)</w:t>
      </w:r>
      <w:r>
        <w:rPr>
          <w:sz w:val="18"/>
          <w:szCs w:val="18"/>
        </w:rPr>
        <w:tab/>
      </w:r>
      <w:r>
        <w:rPr>
          <w:sz w:val="18"/>
          <w:szCs w:val="18"/>
        </w:rPr>
        <w:tab/>
        <w:t xml:space="preserve">Bank No. </w:t>
      </w:r>
      <w:r>
        <w:rPr>
          <w:sz w:val="14"/>
          <w:szCs w:val="14"/>
        </w:rPr>
        <w:t>(3 digits)</w:t>
      </w:r>
      <w:r>
        <w:rPr>
          <w:sz w:val="18"/>
          <w:szCs w:val="18"/>
        </w:rPr>
        <w:tab/>
      </w:r>
      <w:r>
        <w:rPr>
          <w:sz w:val="18"/>
          <w:szCs w:val="18"/>
        </w:rPr>
        <w:tab/>
        <w:t xml:space="preserve"> Account No.</w:t>
      </w:r>
      <w:r>
        <w:rPr>
          <w:sz w:val="24"/>
          <w:szCs w:val="24"/>
        </w:rPr>
        <w:t xml:space="preserve"> </w:t>
      </w:r>
      <w:r>
        <w:rPr>
          <w:sz w:val="14"/>
          <w:szCs w:val="14"/>
        </w:rPr>
        <w:t>(7+ digits)</w:t>
      </w:r>
    </w:p>
    <w:p w:rsidR="00F73D71" w:rsidRDefault="00F73D71" w:rsidP="00F73D71">
      <w:pPr>
        <w:framePr w:w="7129" w:h="3739" w:wrap="auto" w:vAnchor="page" w:hAnchor="page" w:x="2707" w:y="8105"/>
        <w:pBdr>
          <w:top w:val="single" w:sz="6" w:space="0" w:color="000000"/>
          <w:left w:val="single" w:sz="6" w:space="0" w:color="000000"/>
          <w:bottom w:val="single" w:sz="6" w:space="0" w:color="000000"/>
          <w:right w:val="single" w:sz="6" w:space="0" w:color="000000"/>
        </w:pBdr>
        <w:rPr>
          <w:sz w:val="24"/>
          <w:szCs w:val="24"/>
        </w:rPr>
      </w:pPr>
    </w:p>
    <w:p w:rsidR="00523938" w:rsidRPr="00523938" w:rsidRDefault="00523938" w:rsidP="00523938">
      <w:pPr>
        <w:rPr>
          <w:rFonts w:ascii="Arial" w:hAnsi="Arial" w:cs="Arial"/>
          <w:b/>
          <w:bCs/>
          <w:sz w:val="24"/>
          <w:szCs w:val="24"/>
        </w:rPr>
        <w:sectPr w:rsidR="00523938" w:rsidRPr="00523938" w:rsidSect="00FA0255">
          <w:headerReference w:type="default" r:id="rId7"/>
          <w:footerReference w:type="default" r:id="rId8"/>
          <w:type w:val="continuous"/>
          <w:pgSz w:w="12240" w:h="15840" w:code="1"/>
          <w:pgMar w:top="288" w:right="1440" w:bottom="360" w:left="1440" w:header="864" w:footer="360" w:gutter="0"/>
          <w:cols w:space="720"/>
        </w:sectPr>
      </w:pPr>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24"/>
          <w:szCs w:val="24"/>
        </w:rPr>
        <w:sectPr w:rsidR="00FA0255">
          <w:headerReference w:type="default" r:id="rId9"/>
          <w:type w:val="continuous"/>
          <w:pgSz w:w="12240" w:h="15840"/>
          <w:pgMar w:top="360" w:right="1440" w:bottom="360" w:left="1440" w:header="360" w:footer="720" w:gutter="0"/>
          <w:cols w:space="720"/>
        </w:sectPr>
      </w:pPr>
      <w:bookmarkStart w:id="0" w:name="_GoBack"/>
      <w:bookmarkEnd w:id="0"/>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pPr>
      <w:r>
        <w:t>I hereby authorize the University of Lethbridge to credit my pay to the account(s) in the financial</w:t>
      </w:r>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pPr>
      <w:r>
        <w:t>institution(s) as above until such time as I no longer receive pay from the University or advise changes in writing.</w:t>
      </w:r>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pPr>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24"/>
          <w:szCs w:val="24"/>
        </w:rPr>
      </w:pPr>
      <w:r>
        <w:rPr>
          <w:sz w:val="24"/>
          <w:szCs w:val="24"/>
          <w:u w:val="single"/>
        </w:rPr>
        <w:t xml:space="preserve">                                                               </w:t>
      </w:r>
      <w:r>
        <w:rPr>
          <w:sz w:val="24"/>
          <w:szCs w:val="24"/>
        </w:rPr>
        <w:tab/>
      </w:r>
      <w:r>
        <w:rPr>
          <w:sz w:val="24"/>
          <w:szCs w:val="24"/>
        </w:rPr>
        <w:tab/>
      </w:r>
      <w:r>
        <w:rPr>
          <w:sz w:val="24"/>
          <w:szCs w:val="24"/>
        </w:rPr>
        <w:tab/>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t xml:space="preserve">                                                    </w:t>
      </w:r>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ind w:left="7209" w:hanging="7209"/>
      </w:pPr>
      <w:r>
        <w:rPr>
          <w:sz w:val="24"/>
          <w:szCs w:val="24"/>
        </w:rPr>
        <w:tab/>
      </w:r>
      <w: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Date</w:t>
      </w:r>
    </w:p>
    <w:p w:rsidR="00FA0255" w:rsidRPr="008B67B9"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16"/>
          <w:szCs w:val="16"/>
        </w:rPr>
      </w:pPr>
    </w:p>
    <w:p w:rsidR="00FA0255" w:rsidRPr="008B67B9"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16"/>
          <w:szCs w:val="16"/>
        </w:rPr>
      </w:pPr>
      <w:r w:rsidRPr="008B67B9">
        <w:rPr>
          <w:sz w:val="16"/>
          <w:szCs w:val="16"/>
        </w:rPr>
        <w:t>Change(s) to direct deposit information must be received by mid month for change that month.</w:t>
      </w:r>
    </w:p>
    <w:p w:rsidR="00FA0255" w:rsidRDefault="002E7F0B">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24"/>
          <w:szCs w:val="24"/>
        </w:rPr>
      </w:pPr>
      <w:r>
        <w:rPr>
          <w:noProof/>
          <w:lang w:val="en-CA" w:eastAsia="en-CA"/>
        </w:rPr>
        <w:pict>
          <v:shapetype id="_x0000_t202" coordsize="21600,21600" o:spt="202" path="m,l,21600r21600,l21600,xe">
            <v:stroke joinstyle="miter"/>
            <v:path gradientshapeok="t" o:connecttype="rect"/>
          </v:shapetype>
          <v:shape id="_x0000_s1027" type="#_x0000_t202" style="position:absolute;margin-left:37.05pt;margin-top:7.05pt;width:410.4pt;height:66pt;z-index:251658240">
            <v:textbox>
              <w:txbxContent>
                <w:p w:rsidR="00FA0255" w:rsidRDefault="00FA0255">
                  <w:pPr>
                    <w:jc w:val="both"/>
                    <w:rPr>
                      <w:sz w:val="16"/>
                      <w:szCs w:val="16"/>
                    </w:rPr>
                  </w:pPr>
                  <w:r>
                    <w:rPr>
                      <w:sz w:val="16"/>
                      <w:szCs w:val="16"/>
                    </w:rPr>
                    <w:t xml:space="preserve">The personal information collected on this form is subject to the provisions of the Alberta Freedom of Information and Protection of Privacy Act (FOIP) and is collected for the purpose of administering </w:t>
                  </w:r>
                  <w:r w:rsidR="008B67B9">
                    <w:rPr>
                      <w:sz w:val="16"/>
                      <w:szCs w:val="16"/>
                    </w:rPr>
                    <w:t xml:space="preserve">Payroll </w:t>
                  </w:r>
                  <w:r>
                    <w:rPr>
                      <w:sz w:val="16"/>
                      <w:szCs w:val="16"/>
                    </w:rPr>
                    <w:t>deposits for employees</w:t>
                  </w:r>
                  <w:r w:rsidR="008B67B9">
                    <w:rPr>
                      <w:sz w:val="16"/>
                      <w:szCs w:val="16"/>
                    </w:rPr>
                    <w:t xml:space="preserve">, Reimbursements through Financial Services and Reimbursement for </w:t>
                  </w:r>
                  <w:r w:rsidR="00D05D9A">
                    <w:rPr>
                      <w:sz w:val="16"/>
                      <w:szCs w:val="16"/>
                    </w:rPr>
                    <w:t>Benefit</w:t>
                  </w:r>
                  <w:r w:rsidR="008B67B9">
                    <w:rPr>
                      <w:sz w:val="16"/>
                      <w:szCs w:val="16"/>
                    </w:rPr>
                    <w:t xml:space="preserve"> claims</w:t>
                  </w:r>
                  <w:r w:rsidR="00962DE8">
                    <w:rPr>
                      <w:sz w:val="16"/>
                      <w:szCs w:val="16"/>
                    </w:rPr>
                    <w:t xml:space="preserve"> through </w:t>
                  </w:r>
                  <w:r w:rsidR="00D05D9A">
                    <w:rPr>
                      <w:sz w:val="16"/>
                      <w:szCs w:val="16"/>
                    </w:rPr>
                    <w:t xml:space="preserve">Pension &amp; </w:t>
                  </w:r>
                  <w:r w:rsidR="00962DE8">
                    <w:rPr>
                      <w:sz w:val="16"/>
                      <w:szCs w:val="16"/>
                    </w:rPr>
                    <w:t>Benefits</w:t>
                  </w:r>
                  <w:r>
                    <w:rPr>
                      <w:sz w:val="16"/>
                      <w:szCs w:val="16"/>
                    </w:rPr>
                    <w:t xml:space="preserve">. Information collected may be forwarded to the corresponding institutions for the purpose of administering the program. If you have any questions about the collection of this information, contact </w:t>
                  </w:r>
                  <w:r w:rsidR="00E36687">
                    <w:rPr>
                      <w:sz w:val="16"/>
                      <w:szCs w:val="16"/>
                    </w:rPr>
                    <w:t>Human Resources</w:t>
                  </w:r>
                  <w:r>
                    <w:rPr>
                      <w:sz w:val="16"/>
                      <w:szCs w:val="16"/>
                    </w:rPr>
                    <w:t>, University of Lethbridge, 4401 University Drive, Lethbridge, Alberta, T1K 3M4, phone 329-</w:t>
                  </w:r>
                  <w:r w:rsidR="00E36687">
                    <w:rPr>
                      <w:sz w:val="16"/>
                      <w:szCs w:val="16"/>
                    </w:rPr>
                    <w:t>2274</w:t>
                  </w:r>
                  <w:r>
                    <w:rPr>
                      <w:sz w:val="16"/>
                      <w:szCs w:val="16"/>
                    </w:rPr>
                    <w:t>.</w:t>
                  </w:r>
                </w:p>
              </w:txbxContent>
            </v:textbox>
          </v:shape>
        </w:pict>
      </w:r>
    </w:p>
    <w:p w:rsidR="00FA0255" w:rsidRDefault="00FA0255">
      <w:pPr>
        <w:tabs>
          <w:tab w:val="left" w:pos="0"/>
          <w:tab w:val="left" w:pos="1440"/>
          <w:tab w:val="left" w:pos="2161"/>
          <w:tab w:val="left" w:pos="2882"/>
          <w:tab w:val="left" w:pos="3603"/>
          <w:tab w:val="left" w:pos="4324"/>
          <w:tab w:val="left" w:pos="5046"/>
          <w:tab w:val="left" w:pos="5767"/>
          <w:tab w:val="left" w:pos="6488"/>
          <w:tab w:val="left" w:pos="7209"/>
          <w:tab w:val="left" w:pos="7930"/>
          <w:tab w:val="left" w:pos="8652"/>
          <w:tab w:val="left" w:pos="9373"/>
          <w:tab w:val="left" w:pos="10094"/>
        </w:tabs>
        <w:rPr>
          <w:sz w:val="24"/>
          <w:szCs w:val="24"/>
        </w:rPr>
      </w:pPr>
    </w:p>
    <w:sectPr w:rsidR="00FA0255" w:rsidSect="008B67B9">
      <w:headerReference w:type="default" r:id="rId10"/>
      <w:footerReference w:type="default" r:id="rId11"/>
      <w:type w:val="continuous"/>
      <w:pgSz w:w="12240" w:h="15840"/>
      <w:pgMar w:top="360" w:right="1440" w:bottom="259" w:left="1440" w:header="360" w:footer="8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B7" w:rsidRDefault="006569B7">
      <w:r>
        <w:separator/>
      </w:r>
    </w:p>
  </w:endnote>
  <w:endnote w:type="continuationSeparator" w:id="0">
    <w:p w:rsidR="006569B7" w:rsidRDefault="0065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B9" w:rsidRDefault="008B67B9">
    <w:pPr>
      <w:pStyle w:val="Footer"/>
      <w:jc w:val="right"/>
    </w:pPr>
  </w:p>
  <w:p w:rsidR="00FA0255" w:rsidRPr="008B67B9" w:rsidRDefault="00FA0255">
    <w:pPr>
      <w:pStyle w:val="Footer"/>
      <w:jc w:val="right"/>
      <w:rPr>
        <w:sz w:val="16"/>
        <w:szCs w:val="16"/>
      </w:rPr>
    </w:pPr>
    <w:r w:rsidRPr="008B67B9">
      <w:rPr>
        <w:sz w:val="16"/>
        <w:szCs w:val="16"/>
      </w:rPr>
      <w:t>Form #(PB98.10-01)</w:t>
    </w:r>
  </w:p>
  <w:p w:rsidR="00FA0255" w:rsidRPr="008B67B9" w:rsidRDefault="00DC6959">
    <w:pPr>
      <w:pStyle w:val="Footer"/>
      <w:jc w:val="right"/>
      <w:rPr>
        <w:sz w:val="16"/>
        <w:szCs w:val="16"/>
      </w:rPr>
    </w:pPr>
    <w:r>
      <w:rPr>
        <w:sz w:val="16"/>
        <w:szCs w:val="16"/>
      </w:rPr>
      <w:t>Revised 11.Jul</w:t>
    </w:r>
    <w:r w:rsidR="00FA0255" w:rsidRPr="008B67B9">
      <w:rPr>
        <w:sz w:val="16"/>
        <w:szCs w:val="16"/>
      </w:rPr>
      <w:t>.</w:t>
    </w:r>
    <w:r w:rsidR="008B67B9">
      <w:rPr>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55" w:rsidRDefault="00FA0255">
    <w:pPr>
      <w:rPr>
        <w:sz w:val="14"/>
        <w:szCs w:val="14"/>
      </w:rPr>
    </w:pPr>
    <w:r>
      <w:rPr>
        <w:sz w:val="14"/>
        <w:szCs w:val="14"/>
      </w:rPr>
      <w:t>(PB98.10-01)</w:t>
    </w:r>
    <w:r>
      <w:rPr>
        <w:sz w:val="16"/>
        <w:szCs w:val="16"/>
      </w:rPr>
      <w:t xml:space="preserve"> </w:t>
    </w:r>
    <w:r>
      <w:rPr>
        <w:sz w:val="14"/>
        <w:szCs w:val="14"/>
      </w:rPr>
      <w:t>(Revised 99.02.04)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B7" w:rsidRDefault="006569B7">
      <w:r>
        <w:separator/>
      </w:r>
    </w:p>
  </w:footnote>
  <w:footnote w:type="continuationSeparator" w:id="0">
    <w:p w:rsidR="006569B7" w:rsidRDefault="0065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38" w:rsidRDefault="002E7F0B" w:rsidP="00523938">
    <w:pPr>
      <w:ind w:left="1440" w:firstLine="720"/>
      <w:rPr>
        <w:rFonts w:ascii="Arial" w:hAnsi="Arial" w:cs="Arial"/>
        <w:b/>
        <w:bCs/>
        <w:sz w:val="16"/>
        <w:szCs w:val="16"/>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pt;margin-top:-2.8pt;width:77.25pt;height:84.6pt;z-index:-251658240" wrapcoords="-210 0 -210 21423 21600 21423 21600 0 -210 0">
          <v:imagedata r:id="rId1" o:title="" gain="74473f" blacklevel="1966f"/>
          <w10:wrap type="through"/>
        </v:shape>
      </w:pict>
    </w:r>
    <w:r w:rsidR="00523938">
      <w:rPr>
        <w:rFonts w:ascii="Arial" w:hAnsi="Arial" w:cs="Arial"/>
        <w:b/>
        <w:bCs/>
        <w:sz w:val="24"/>
        <w:szCs w:val="24"/>
      </w:rPr>
      <w:t>DIRECT DEPOSIT</w:t>
    </w:r>
    <w:r w:rsidR="008B67B9">
      <w:rPr>
        <w:rFonts w:ascii="Arial" w:hAnsi="Arial" w:cs="Arial"/>
        <w:b/>
        <w:bCs/>
        <w:sz w:val="24"/>
        <w:szCs w:val="24"/>
      </w:rPr>
      <w:t xml:space="preserve"> INFORMATION      </w:t>
    </w:r>
    <w:r w:rsidR="008B67B9">
      <w:rPr>
        <w:rFonts w:ascii="Arial" w:hAnsi="Arial" w:cs="Arial"/>
        <w:b/>
        <w:bCs/>
        <w:sz w:val="16"/>
        <w:szCs w:val="16"/>
      </w:rPr>
      <w:t>Human Resources &amp; Financial Services</w:t>
    </w:r>
  </w:p>
  <w:p w:rsidR="00523938" w:rsidRDefault="00523938" w:rsidP="00FA0255">
    <w:pPr>
      <w:framePr w:w="6808" w:h="1147" w:wrap="auto" w:vAnchor="page" w:hAnchor="page" w:x="3667" w:y="1145"/>
      <w:pBdr>
        <w:top w:val="single" w:sz="6" w:space="0" w:color="000000"/>
        <w:left w:val="single" w:sz="6" w:space="0" w:color="000000"/>
        <w:bottom w:val="single" w:sz="6" w:space="0" w:color="000000"/>
        <w:right w:val="single" w:sz="6" w:space="0" w:color="000000"/>
      </w:pBdr>
      <w:rPr>
        <w:sz w:val="22"/>
        <w:szCs w:val="22"/>
      </w:rPr>
    </w:pPr>
  </w:p>
  <w:p w:rsidR="00523938" w:rsidRDefault="00523938" w:rsidP="00FA0255">
    <w:pPr>
      <w:framePr w:w="6808" w:h="1147" w:wrap="auto" w:vAnchor="page" w:hAnchor="page" w:x="3667" w:y="1145"/>
      <w:pBdr>
        <w:top w:val="single" w:sz="6" w:space="0" w:color="000000"/>
        <w:left w:val="single" w:sz="6" w:space="0" w:color="000000"/>
        <w:bottom w:val="single" w:sz="6" w:space="0" w:color="000000"/>
        <w:right w:val="single" w:sz="6" w:space="0" w:color="000000"/>
      </w:pBdr>
      <w:rPr>
        <w:sz w:val="22"/>
        <w:szCs w:val="22"/>
      </w:rPr>
    </w:pPr>
    <w:r>
      <w:rPr>
        <w:sz w:val="22"/>
        <w:szCs w:val="22"/>
      </w:rPr>
      <w:t>Attach a sample personalized deposit slip or cheque, marked “VOID” for proof of each correct account and deposit numbers. Where this may not be pos</w:t>
    </w:r>
    <w:r w:rsidR="00DC6959">
      <w:rPr>
        <w:sz w:val="22"/>
        <w:szCs w:val="22"/>
      </w:rPr>
      <w:t>sible contact Payroll</w:t>
    </w:r>
    <w:r>
      <w:rPr>
        <w:sz w:val="22"/>
        <w:szCs w:val="22"/>
      </w:rPr>
      <w:t xml:space="preserve"> for assistance. </w:t>
    </w:r>
  </w:p>
  <w:p w:rsidR="00523938" w:rsidRDefault="00523938" w:rsidP="00523938">
    <w:pPr>
      <w:pStyle w:val="Header"/>
    </w:pPr>
    <w:r>
      <w:rPr>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55" w:rsidRDefault="00FA0255">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55" w:rsidRDefault="00FA0255">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299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81E5BE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7A21E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53AFAE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2AEAB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5AC6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C016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1C36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235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90C5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89A"/>
    <w:rsid w:val="000075C9"/>
    <w:rsid w:val="000644A1"/>
    <w:rsid w:val="002E7F0B"/>
    <w:rsid w:val="003A201F"/>
    <w:rsid w:val="00523938"/>
    <w:rsid w:val="006569B7"/>
    <w:rsid w:val="008B67B9"/>
    <w:rsid w:val="00962DE8"/>
    <w:rsid w:val="00B97913"/>
    <w:rsid w:val="00BE5074"/>
    <w:rsid w:val="00D05D9A"/>
    <w:rsid w:val="00D8089A"/>
    <w:rsid w:val="00DC6959"/>
    <w:rsid w:val="00E36687"/>
    <w:rsid w:val="00F73D71"/>
    <w:rsid w:val="00FA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sz w:val="20"/>
      <w:szCs w:val="20"/>
      <w:lang w:val="en-US" w:eastAsia="en-US"/>
    </w:rPr>
  </w:style>
  <w:style w:type="paragraph" w:styleId="Heading1">
    <w:name w:val="heading 1"/>
    <w:basedOn w:val="Normal"/>
    <w:next w:val="Normal"/>
    <w:link w:val="Heading1Char"/>
    <w:uiPriority w:val="99"/>
    <w:qFormat/>
    <w:rsid w:val="005239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239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239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23938"/>
    <w:pPr>
      <w:keepNext/>
      <w:spacing w:before="240" w:after="60"/>
      <w:outlineLvl w:val="3"/>
    </w:pPr>
    <w:rPr>
      <w:b/>
      <w:bCs/>
      <w:sz w:val="28"/>
      <w:szCs w:val="28"/>
    </w:rPr>
  </w:style>
  <w:style w:type="paragraph" w:styleId="Heading5">
    <w:name w:val="heading 5"/>
    <w:basedOn w:val="Normal"/>
    <w:next w:val="Normal"/>
    <w:link w:val="Heading5Char"/>
    <w:uiPriority w:val="99"/>
    <w:qFormat/>
    <w:rsid w:val="00523938"/>
    <w:pPr>
      <w:spacing w:before="240" w:after="60"/>
      <w:outlineLvl w:val="4"/>
    </w:pPr>
    <w:rPr>
      <w:b/>
      <w:bCs/>
      <w:i/>
      <w:iCs/>
      <w:sz w:val="26"/>
      <w:szCs w:val="26"/>
    </w:rPr>
  </w:style>
  <w:style w:type="paragraph" w:styleId="Heading6">
    <w:name w:val="heading 6"/>
    <w:basedOn w:val="Normal"/>
    <w:next w:val="Normal"/>
    <w:link w:val="Heading6Char"/>
    <w:uiPriority w:val="99"/>
    <w:qFormat/>
    <w:rsid w:val="00523938"/>
    <w:pPr>
      <w:spacing w:before="240" w:after="60"/>
      <w:outlineLvl w:val="5"/>
    </w:pPr>
    <w:rPr>
      <w:b/>
      <w:bCs/>
      <w:sz w:val="22"/>
      <w:szCs w:val="22"/>
    </w:rPr>
  </w:style>
  <w:style w:type="paragraph" w:styleId="Heading7">
    <w:name w:val="heading 7"/>
    <w:basedOn w:val="Normal"/>
    <w:next w:val="Normal"/>
    <w:link w:val="Heading7Char"/>
    <w:uiPriority w:val="99"/>
    <w:qFormat/>
    <w:rsid w:val="00523938"/>
    <w:pPr>
      <w:spacing w:before="240" w:after="60"/>
      <w:outlineLvl w:val="6"/>
    </w:pPr>
    <w:rPr>
      <w:sz w:val="24"/>
      <w:szCs w:val="24"/>
    </w:rPr>
  </w:style>
  <w:style w:type="paragraph" w:styleId="Heading8">
    <w:name w:val="heading 8"/>
    <w:basedOn w:val="Normal"/>
    <w:next w:val="Normal"/>
    <w:link w:val="Heading8Char"/>
    <w:uiPriority w:val="99"/>
    <w:qFormat/>
    <w:rsid w:val="00523938"/>
    <w:pPr>
      <w:spacing w:before="240" w:after="60"/>
      <w:outlineLvl w:val="7"/>
    </w:pPr>
    <w:rPr>
      <w:i/>
      <w:iCs/>
      <w:sz w:val="24"/>
      <w:szCs w:val="24"/>
    </w:rPr>
  </w:style>
  <w:style w:type="paragraph" w:styleId="Heading9">
    <w:name w:val="heading 9"/>
    <w:basedOn w:val="Normal"/>
    <w:next w:val="Normal"/>
    <w:link w:val="Heading9Char"/>
    <w:uiPriority w:val="99"/>
    <w:qFormat/>
    <w:rsid w:val="00523938"/>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5239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lockText">
    <w:name w:val="Block Text"/>
    <w:basedOn w:val="Normal"/>
    <w:uiPriority w:val="99"/>
    <w:rsid w:val="00523938"/>
    <w:pPr>
      <w:spacing w:after="120"/>
      <w:ind w:left="1440" w:right="1440"/>
    </w:pPr>
  </w:style>
  <w:style w:type="paragraph" w:styleId="BodyText">
    <w:name w:val="Body Text"/>
    <w:basedOn w:val="Normal"/>
    <w:link w:val="BodyTextChar"/>
    <w:uiPriority w:val="99"/>
    <w:rsid w:val="00523938"/>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523938"/>
    <w:pPr>
      <w:spacing w:after="120"/>
      <w:ind w:left="36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523938"/>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rsid w:val="00523938"/>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FirstIndent2">
    <w:name w:val="Body Text First Indent 2"/>
    <w:basedOn w:val="BodyText2"/>
    <w:link w:val="BodyTextFirstIndent2Char"/>
    <w:uiPriority w:val="99"/>
    <w:rsid w:val="00523938"/>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rsid w:val="00523938"/>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52393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99"/>
    <w:qFormat/>
    <w:rsid w:val="00523938"/>
    <w:pPr>
      <w:spacing w:before="120" w:after="120"/>
    </w:pPr>
    <w:rPr>
      <w:b/>
      <w:bCs/>
    </w:rPr>
  </w:style>
  <w:style w:type="paragraph" w:styleId="Closing">
    <w:name w:val="Closing"/>
    <w:basedOn w:val="Normal"/>
    <w:link w:val="ClosingChar"/>
    <w:uiPriority w:val="99"/>
    <w:rsid w:val="00523938"/>
    <w:pPr>
      <w:ind w:left="4320"/>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rsid w:val="00523938"/>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2393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ate">
    <w:name w:val="Date"/>
    <w:basedOn w:val="Normal"/>
    <w:next w:val="Normal"/>
    <w:link w:val="DateChar"/>
    <w:uiPriority w:val="99"/>
    <w:rsid w:val="00523938"/>
  </w:style>
  <w:style w:type="character" w:customStyle="1" w:styleId="DateChar">
    <w:name w:val="Date Char"/>
    <w:basedOn w:val="DefaultParagraphFont"/>
    <w:link w:val="Date"/>
    <w:uiPriority w:val="99"/>
    <w:semiHidden/>
    <w:locked/>
    <w:rPr>
      <w:rFonts w:cs="Times New Roman"/>
      <w:sz w:val="20"/>
      <w:szCs w:val="20"/>
    </w:rPr>
  </w:style>
  <w:style w:type="paragraph" w:styleId="DocumentMap">
    <w:name w:val="Document Map"/>
    <w:basedOn w:val="Normal"/>
    <w:link w:val="DocumentMapChar"/>
    <w:uiPriority w:val="99"/>
    <w:semiHidden/>
    <w:rsid w:val="0052393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rsid w:val="00523938"/>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rsid w:val="00523938"/>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rsid w:val="0052393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23938"/>
    <w:rPr>
      <w:rFonts w:ascii="Arial" w:hAnsi="Arial" w:cs="Arial"/>
    </w:rPr>
  </w:style>
  <w:style w:type="paragraph" w:styleId="FootnoteText">
    <w:name w:val="footnote text"/>
    <w:basedOn w:val="Normal"/>
    <w:link w:val="FootnoteTextChar"/>
    <w:uiPriority w:val="99"/>
    <w:semiHidden/>
    <w:rsid w:val="00523938"/>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TMLAddress">
    <w:name w:val="HTML Address"/>
    <w:basedOn w:val="Normal"/>
    <w:link w:val="HTMLAddressChar"/>
    <w:uiPriority w:val="99"/>
    <w:rsid w:val="00523938"/>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sid w:val="00523938"/>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rsid w:val="00523938"/>
    <w:pPr>
      <w:ind w:left="200" w:hanging="200"/>
    </w:pPr>
  </w:style>
  <w:style w:type="paragraph" w:styleId="Index2">
    <w:name w:val="index 2"/>
    <w:basedOn w:val="Normal"/>
    <w:next w:val="Normal"/>
    <w:autoRedefine/>
    <w:uiPriority w:val="99"/>
    <w:semiHidden/>
    <w:rsid w:val="00523938"/>
    <w:pPr>
      <w:ind w:left="400" w:hanging="200"/>
    </w:pPr>
  </w:style>
  <w:style w:type="paragraph" w:styleId="Index3">
    <w:name w:val="index 3"/>
    <w:basedOn w:val="Normal"/>
    <w:next w:val="Normal"/>
    <w:autoRedefine/>
    <w:uiPriority w:val="99"/>
    <w:semiHidden/>
    <w:rsid w:val="00523938"/>
    <w:pPr>
      <w:ind w:left="600" w:hanging="200"/>
    </w:pPr>
  </w:style>
  <w:style w:type="paragraph" w:styleId="Index4">
    <w:name w:val="index 4"/>
    <w:basedOn w:val="Normal"/>
    <w:next w:val="Normal"/>
    <w:autoRedefine/>
    <w:uiPriority w:val="99"/>
    <w:semiHidden/>
    <w:rsid w:val="00523938"/>
    <w:pPr>
      <w:ind w:left="800" w:hanging="200"/>
    </w:pPr>
  </w:style>
  <w:style w:type="paragraph" w:styleId="Index5">
    <w:name w:val="index 5"/>
    <w:basedOn w:val="Normal"/>
    <w:next w:val="Normal"/>
    <w:autoRedefine/>
    <w:uiPriority w:val="99"/>
    <w:semiHidden/>
    <w:rsid w:val="00523938"/>
    <w:pPr>
      <w:ind w:left="1000" w:hanging="200"/>
    </w:pPr>
  </w:style>
  <w:style w:type="paragraph" w:styleId="Index6">
    <w:name w:val="index 6"/>
    <w:basedOn w:val="Normal"/>
    <w:next w:val="Normal"/>
    <w:autoRedefine/>
    <w:uiPriority w:val="99"/>
    <w:semiHidden/>
    <w:rsid w:val="00523938"/>
    <w:pPr>
      <w:ind w:left="1200" w:hanging="200"/>
    </w:pPr>
  </w:style>
  <w:style w:type="paragraph" w:styleId="Index7">
    <w:name w:val="index 7"/>
    <w:basedOn w:val="Normal"/>
    <w:next w:val="Normal"/>
    <w:autoRedefine/>
    <w:uiPriority w:val="99"/>
    <w:semiHidden/>
    <w:rsid w:val="00523938"/>
    <w:pPr>
      <w:ind w:left="1400" w:hanging="200"/>
    </w:pPr>
  </w:style>
  <w:style w:type="paragraph" w:styleId="Index8">
    <w:name w:val="index 8"/>
    <w:basedOn w:val="Normal"/>
    <w:next w:val="Normal"/>
    <w:autoRedefine/>
    <w:uiPriority w:val="99"/>
    <w:semiHidden/>
    <w:rsid w:val="00523938"/>
    <w:pPr>
      <w:ind w:left="1600" w:hanging="200"/>
    </w:pPr>
  </w:style>
  <w:style w:type="paragraph" w:styleId="Index9">
    <w:name w:val="index 9"/>
    <w:basedOn w:val="Normal"/>
    <w:next w:val="Normal"/>
    <w:autoRedefine/>
    <w:uiPriority w:val="99"/>
    <w:semiHidden/>
    <w:rsid w:val="00523938"/>
    <w:pPr>
      <w:ind w:left="1800" w:hanging="200"/>
    </w:pPr>
  </w:style>
  <w:style w:type="paragraph" w:styleId="IndexHeading">
    <w:name w:val="index heading"/>
    <w:basedOn w:val="Normal"/>
    <w:next w:val="Index1"/>
    <w:uiPriority w:val="99"/>
    <w:semiHidden/>
    <w:rsid w:val="00523938"/>
    <w:rPr>
      <w:rFonts w:ascii="Arial" w:hAnsi="Arial" w:cs="Arial"/>
      <w:b/>
      <w:bCs/>
    </w:rPr>
  </w:style>
  <w:style w:type="paragraph" w:styleId="List">
    <w:name w:val="List"/>
    <w:basedOn w:val="Normal"/>
    <w:uiPriority w:val="99"/>
    <w:rsid w:val="00523938"/>
    <w:pPr>
      <w:ind w:left="360" w:hanging="360"/>
    </w:pPr>
  </w:style>
  <w:style w:type="paragraph" w:styleId="List2">
    <w:name w:val="List 2"/>
    <w:basedOn w:val="Normal"/>
    <w:uiPriority w:val="99"/>
    <w:rsid w:val="00523938"/>
    <w:pPr>
      <w:ind w:left="720" w:hanging="360"/>
    </w:pPr>
  </w:style>
  <w:style w:type="paragraph" w:styleId="List3">
    <w:name w:val="List 3"/>
    <w:basedOn w:val="Normal"/>
    <w:uiPriority w:val="99"/>
    <w:rsid w:val="00523938"/>
    <w:pPr>
      <w:ind w:left="1080" w:hanging="360"/>
    </w:pPr>
  </w:style>
  <w:style w:type="paragraph" w:styleId="List4">
    <w:name w:val="List 4"/>
    <w:basedOn w:val="Normal"/>
    <w:uiPriority w:val="99"/>
    <w:rsid w:val="00523938"/>
    <w:pPr>
      <w:ind w:left="1440" w:hanging="360"/>
    </w:pPr>
  </w:style>
  <w:style w:type="paragraph" w:styleId="List5">
    <w:name w:val="List 5"/>
    <w:basedOn w:val="Normal"/>
    <w:uiPriority w:val="99"/>
    <w:rsid w:val="00523938"/>
    <w:pPr>
      <w:ind w:left="1800" w:hanging="360"/>
    </w:pPr>
  </w:style>
  <w:style w:type="paragraph" w:styleId="ListBullet">
    <w:name w:val="List Bullet"/>
    <w:basedOn w:val="Normal"/>
    <w:autoRedefine/>
    <w:uiPriority w:val="99"/>
    <w:rsid w:val="00523938"/>
    <w:pPr>
      <w:numPr>
        <w:numId w:val="1"/>
      </w:numPr>
    </w:pPr>
  </w:style>
  <w:style w:type="paragraph" w:styleId="ListBullet2">
    <w:name w:val="List Bullet 2"/>
    <w:basedOn w:val="Normal"/>
    <w:autoRedefine/>
    <w:uiPriority w:val="99"/>
    <w:rsid w:val="00523938"/>
    <w:pPr>
      <w:numPr>
        <w:numId w:val="2"/>
      </w:numPr>
    </w:pPr>
  </w:style>
  <w:style w:type="paragraph" w:styleId="ListBullet3">
    <w:name w:val="List Bullet 3"/>
    <w:basedOn w:val="Normal"/>
    <w:autoRedefine/>
    <w:uiPriority w:val="99"/>
    <w:rsid w:val="00523938"/>
    <w:pPr>
      <w:numPr>
        <w:numId w:val="3"/>
      </w:numPr>
    </w:pPr>
  </w:style>
  <w:style w:type="paragraph" w:styleId="ListBullet4">
    <w:name w:val="List Bullet 4"/>
    <w:basedOn w:val="Normal"/>
    <w:autoRedefine/>
    <w:uiPriority w:val="99"/>
    <w:rsid w:val="00523938"/>
    <w:pPr>
      <w:numPr>
        <w:numId w:val="4"/>
      </w:numPr>
    </w:pPr>
  </w:style>
  <w:style w:type="paragraph" w:styleId="ListBullet5">
    <w:name w:val="List Bullet 5"/>
    <w:basedOn w:val="Normal"/>
    <w:autoRedefine/>
    <w:uiPriority w:val="99"/>
    <w:rsid w:val="00523938"/>
    <w:pPr>
      <w:numPr>
        <w:numId w:val="5"/>
      </w:numPr>
    </w:pPr>
  </w:style>
  <w:style w:type="paragraph" w:styleId="ListContinue">
    <w:name w:val="List Continue"/>
    <w:basedOn w:val="Normal"/>
    <w:uiPriority w:val="99"/>
    <w:rsid w:val="00523938"/>
    <w:pPr>
      <w:spacing w:after="120"/>
      <w:ind w:left="360"/>
    </w:pPr>
  </w:style>
  <w:style w:type="paragraph" w:styleId="ListContinue2">
    <w:name w:val="List Continue 2"/>
    <w:basedOn w:val="Normal"/>
    <w:uiPriority w:val="99"/>
    <w:rsid w:val="00523938"/>
    <w:pPr>
      <w:spacing w:after="120"/>
      <w:ind w:left="720"/>
    </w:pPr>
  </w:style>
  <w:style w:type="paragraph" w:styleId="ListContinue3">
    <w:name w:val="List Continue 3"/>
    <w:basedOn w:val="Normal"/>
    <w:uiPriority w:val="99"/>
    <w:rsid w:val="00523938"/>
    <w:pPr>
      <w:spacing w:after="120"/>
      <w:ind w:left="1080"/>
    </w:pPr>
  </w:style>
  <w:style w:type="paragraph" w:styleId="ListContinue4">
    <w:name w:val="List Continue 4"/>
    <w:basedOn w:val="Normal"/>
    <w:uiPriority w:val="99"/>
    <w:rsid w:val="00523938"/>
    <w:pPr>
      <w:spacing w:after="120"/>
      <w:ind w:left="1440"/>
    </w:pPr>
  </w:style>
  <w:style w:type="paragraph" w:styleId="ListContinue5">
    <w:name w:val="List Continue 5"/>
    <w:basedOn w:val="Normal"/>
    <w:uiPriority w:val="99"/>
    <w:rsid w:val="00523938"/>
    <w:pPr>
      <w:spacing w:after="120"/>
      <w:ind w:left="1800"/>
    </w:pPr>
  </w:style>
  <w:style w:type="paragraph" w:styleId="ListNumber">
    <w:name w:val="List Number"/>
    <w:basedOn w:val="Normal"/>
    <w:uiPriority w:val="99"/>
    <w:rsid w:val="00523938"/>
    <w:pPr>
      <w:numPr>
        <w:numId w:val="6"/>
      </w:numPr>
    </w:pPr>
  </w:style>
  <w:style w:type="paragraph" w:styleId="ListNumber2">
    <w:name w:val="List Number 2"/>
    <w:basedOn w:val="Normal"/>
    <w:uiPriority w:val="99"/>
    <w:rsid w:val="00523938"/>
    <w:pPr>
      <w:numPr>
        <w:numId w:val="7"/>
      </w:numPr>
    </w:pPr>
  </w:style>
  <w:style w:type="paragraph" w:styleId="ListNumber3">
    <w:name w:val="List Number 3"/>
    <w:basedOn w:val="Normal"/>
    <w:uiPriority w:val="99"/>
    <w:rsid w:val="00523938"/>
    <w:pPr>
      <w:numPr>
        <w:numId w:val="8"/>
      </w:numPr>
    </w:pPr>
  </w:style>
  <w:style w:type="paragraph" w:styleId="ListNumber4">
    <w:name w:val="List Number 4"/>
    <w:basedOn w:val="Normal"/>
    <w:uiPriority w:val="99"/>
    <w:rsid w:val="00523938"/>
    <w:pPr>
      <w:numPr>
        <w:numId w:val="9"/>
      </w:numPr>
    </w:pPr>
  </w:style>
  <w:style w:type="paragraph" w:styleId="ListNumber5">
    <w:name w:val="List Number 5"/>
    <w:basedOn w:val="Normal"/>
    <w:uiPriority w:val="99"/>
    <w:rsid w:val="00523938"/>
    <w:pPr>
      <w:numPr>
        <w:numId w:val="10"/>
      </w:numPr>
    </w:pPr>
  </w:style>
  <w:style w:type="paragraph" w:styleId="MacroText">
    <w:name w:val="macro"/>
    <w:link w:val="MacroTextChar"/>
    <w:uiPriority w:val="99"/>
    <w:semiHidden/>
    <w:rsid w:val="0052393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rsid w:val="0052393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sid w:val="00523938"/>
    <w:rPr>
      <w:sz w:val="24"/>
      <w:szCs w:val="24"/>
    </w:rPr>
  </w:style>
  <w:style w:type="paragraph" w:styleId="NormalIndent">
    <w:name w:val="Normal Indent"/>
    <w:basedOn w:val="Normal"/>
    <w:uiPriority w:val="99"/>
    <w:rsid w:val="00523938"/>
    <w:pPr>
      <w:ind w:left="720"/>
    </w:pPr>
  </w:style>
  <w:style w:type="paragraph" w:styleId="NoteHeading">
    <w:name w:val="Note Heading"/>
    <w:basedOn w:val="Normal"/>
    <w:next w:val="Normal"/>
    <w:link w:val="NoteHeadingChar"/>
    <w:uiPriority w:val="99"/>
    <w:rsid w:val="00523938"/>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sid w:val="00523938"/>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sid w:val="00523938"/>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rsid w:val="00523938"/>
    <w:pPr>
      <w:ind w:left="4320"/>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rsid w:val="0052393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styleId="Table3Deffects1">
    <w:name w:val="Table 3D effects 1"/>
    <w:basedOn w:val="TableNormal"/>
    <w:uiPriority w:val="99"/>
    <w:rsid w:val="00523938"/>
    <w:pPr>
      <w:widowControl w:val="0"/>
      <w:autoSpaceDE w:val="0"/>
      <w:autoSpaceDN w:val="0"/>
      <w:spacing w:after="0" w:line="240" w:lineRule="auto"/>
    </w:pPr>
    <w:rPr>
      <w:sz w:val="20"/>
      <w:szCs w:val="20"/>
      <w:lang w:val="en-US" w:eastAsia="en-US"/>
    </w:rPr>
    <w:tblPr>
      <w:tblInd w:w="0" w:type="nil"/>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rsid w:val="00523938"/>
    <w:pPr>
      <w:widowControl w:val="0"/>
      <w:autoSpaceDE w:val="0"/>
      <w:autoSpaceDN w:val="0"/>
      <w:spacing w:after="0" w:line="240" w:lineRule="auto"/>
    </w:pPr>
    <w:rPr>
      <w:sz w:val="20"/>
      <w:szCs w:val="20"/>
      <w:lang w:val="en-US" w:eastAsia="en-US"/>
    </w:rPr>
    <w:tblPr>
      <w:tblStyleRowBandSize w:val="1"/>
      <w:tblStyleColBandSize w:val="1"/>
      <w:tblInd w:w="0" w:type="nil"/>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rsid w:val="00523938"/>
    <w:pPr>
      <w:widowControl w:val="0"/>
      <w:autoSpaceDE w:val="0"/>
      <w:autoSpaceDN w:val="0"/>
      <w:spacing w:after="0" w:line="240" w:lineRule="auto"/>
    </w:pPr>
    <w:rPr>
      <w:color w:val="000080"/>
      <w:sz w:val="20"/>
      <w:szCs w:val="20"/>
      <w:lang w:val="en-US" w:eastAsia="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rsid w:val="00523938"/>
    <w:pPr>
      <w:widowControl w:val="0"/>
      <w:autoSpaceDE w:val="0"/>
      <w:autoSpaceDN w:val="0"/>
      <w:spacing w:after="0" w:line="240" w:lineRule="auto"/>
    </w:pPr>
    <w:rPr>
      <w:color w:val="FFFFFF"/>
      <w:sz w:val="20"/>
      <w:szCs w:val="20"/>
      <w:lang w:val="en-US" w:eastAsia="en-US"/>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rsid w:val="00523938"/>
    <w:pPr>
      <w:widowControl w:val="0"/>
      <w:autoSpaceDE w:val="0"/>
      <w:autoSpaceDN w:val="0"/>
      <w:spacing w:after="0" w:line="240" w:lineRule="auto"/>
    </w:pPr>
    <w:rPr>
      <w:sz w:val="20"/>
      <w:szCs w:val="20"/>
      <w:lang w:val="en-US" w:eastAsia="en-US"/>
    </w:rPr>
    <w:tblPr>
      <w:tblInd w:w="0" w:type="nil"/>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23938"/>
    <w:pPr>
      <w:widowControl w:val="0"/>
      <w:autoSpaceDE w:val="0"/>
      <w:autoSpaceDN w:val="0"/>
      <w:spacing w:after="0" w:line="240" w:lineRule="auto"/>
    </w:pPr>
    <w:rPr>
      <w:b/>
      <w:bCs/>
      <w:sz w:val="20"/>
      <w:szCs w:val="20"/>
      <w:lang w:val="en-US" w:eastAsia="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rsid w:val="00523938"/>
    <w:pPr>
      <w:widowControl w:val="0"/>
      <w:autoSpaceDE w:val="0"/>
      <w:autoSpaceDN w:val="0"/>
      <w:spacing w:after="0" w:line="240" w:lineRule="auto"/>
    </w:pPr>
    <w:rPr>
      <w:b/>
      <w:bCs/>
      <w:sz w:val="20"/>
      <w:szCs w:val="20"/>
      <w:lang w:val="en-US" w:eastAsia="en-US"/>
    </w:rPr>
    <w:tblPr>
      <w:tblStyleColBandSize w:val="1"/>
      <w:tblInd w:w="0" w:type="nil"/>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rsid w:val="00523938"/>
    <w:pPr>
      <w:widowControl w:val="0"/>
      <w:autoSpaceDE w:val="0"/>
      <w:autoSpaceDN w:val="0"/>
      <w:spacing w:after="0" w:line="240" w:lineRule="auto"/>
    </w:pPr>
    <w:rPr>
      <w:b/>
      <w:bCs/>
      <w:sz w:val="20"/>
      <w:szCs w:val="20"/>
      <w:lang w:val="en-US" w:eastAsia="en-U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rsid w:val="00523938"/>
    <w:pPr>
      <w:widowControl w:val="0"/>
      <w:autoSpaceDE w:val="0"/>
      <w:autoSpaceDN w:val="0"/>
      <w:spacing w:after="0" w:line="240" w:lineRule="auto"/>
    </w:pPr>
    <w:rPr>
      <w:sz w:val="20"/>
      <w:szCs w:val="20"/>
      <w:lang w:val="en-US" w:eastAsia="en-US"/>
    </w:rPr>
    <w:tblPr>
      <w:tblStyleColBandSize w:val="1"/>
      <w:tblInd w:w="0" w:type="nil"/>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rsid w:val="00523938"/>
    <w:pPr>
      <w:widowControl w:val="0"/>
      <w:autoSpaceDE w:val="0"/>
      <w:autoSpaceDN w:val="0"/>
      <w:spacing w:after="0" w:line="240" w:lineRule="auto"/>
    </w:pPr>
    <w:rPr>
      <w:sz w:val="20"/>
      <w:szCs w:val="20"/>
      <w:lang w:val="en-US" w:eastAsia="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rsid w:val="00523938"/>
    <w:pPr>
      <w:widowControl w:val="0"/>
      <w:autoSpaceDE w:val="0"/>
      <w:autoSpaceDN w:val="0"/>
      <w:spacing w:after="0" w:line="240" w:lineRule="auto"/>
    </w:pPr>
    <w:rPr>
      <w:sz w:val="20"/>
      <w:szCs w:val="20"/>
      <w:lang w:val="en-US" w:eastAsia="en-US"/>
    </w:rPr>
    <w:tblPr>
      <w:tblInd w:w="0" w:type="nil"/>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rsid w:val="00523938"/>
    <w:pPr>
      <w:widowControl w:val="0"/>
      <w:autoSpaceDE w:val="0"/>
      <w:autoSpaceDN w:val="0"/>
      <w:spacing w:after="0" w:line="240" w:lineRule="auto"/>
    </w:pPr>
    <w:rPr>
      <w:sz w:val="20"/>
      <w:szCs w:val="20"/>
      <w:lang w:val="en-US" w:eastAsia="en-US"/>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23938"/>
    <w:pPr>
      <w:widowControl w:val="0"/>
      <w:autoSpaceDE w:val="0"/>
      <w:autoSpaceDN w:val="0"/>
      <w:spacing w:after="0" w:line="240" w:lineRule="auto"/>
    </w:pPr>
    <w:rPr>
      <w:b/>
      <w:bCs/>
      <w:sz w:val="20"/>
      <w:szCs w:val="20"/>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523938"/>
    <w:pPr>
      <w:widowControl w:val="0"/>
      <w:autoSpaceDE w:val="0"/>
      <w:autoSpaceDN w:val="0"/>
      <w:spacing w:after="0" w:line="240" w:lineRule="auto"/>
    </w:pPr>
    <w:rPr>
      <w:sz w:val="20"/>
      <w:szCs w:val="20"/>
      <w:lang w:val="en-US" w:eastAsia="en-US"/>
    </w:rPr>
    <w:tblPr>
      <w:tblStyleRowBandSize w:val="2"/>
      <w:tblInd w:w="0" w:type="nil"/>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23938"/>
    <w:pPr>
      <w:ind w:left="200" w:hanging="200"/>
    </w:pPr>
  </w:style>
  <w:style w:type="paragraph" w:styleId="TableofFigures">
    <w:name w:val="table of figures"/>
    <w:basedOn w:val="Normal"/>
    <w:next w:val="Normal"/>
    <w:uiPriority w:val="99"/>
    <w:semiHidden/>
    <w:rsid w:val="00523938"/>
    <w:pPr>
      <w:ind w:left="400" w:hanging="400"/>
    </w:pPr>
  </w:style>
  <w:style w:type="table" w:styleId="TableProfessional">
    <w:name w:val="Table Professional"/>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23938"/>
    <w:pPr>
      <w:widowControl w:val="0"/>
      <w:autoSpaceDE w:val="0"/>
      <w:autoSpaceDN w:val="0"/>
      <w:spacing w:after="0" w:line="240" w:lineRule="auto"/>
    </w:pPr>
    <w:rPr>
      <w:sz w:val="20"/>
      <w:szCs w:val="20"/>
      <w:lang w:val="en-US" w:eastAsia="en-US"/>
    </w:rPr>
    <w:tblPr>
      <w:tblInd w:w="0" w:type="nil"/>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23938"/>
    <w:pPr>
      <w:widowControl w:val="0"/>
      <w:autoSpaceDE w:val="0"/>
      <w:autoSpaceDN w:val="0"/>
      <w:spacing w:after="0" w:line="240" w:lineRule="auto"/>
    </w:pPr>
    <w:rPr>
      <w:sz w:val="20"/>
      <w:szCs w:val="20"/>
      <w:lang w:val="en-US" w:eastAsia="en-US"/>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523938"/>
    <w:pPr>
      <w:widowControl w:val="0"/>
      <w:autoSpaceDE w:val="0"/>
      <w:autoSpaceDN w:val="0"/>
      <w:spacing w:after="0" w:line="240" w:lineRule="auto"/>
    </w:pPr>
    <w:rPr>
      <w:sz w:val="20"/>
      <w:szCs w:val="20"/>
      <w:lang w:val="en-US" w:eastAsia="en-US"/>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523938"/>
    <w:pPr>
      <w:widowControl w:val="0"/>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23938"/>
    <w:pPr>
      <w:widowControl w:val="0"/>
      <w:autoSpaceDE w:val="0"/>
      <w:autoSpaceDN w:val="0"/>
      <w:spacing w:after="0" w:line="240" w:lineRule="auto"/>
    </w:pPr>
    <w:rPr>
      <w:sz w:val="20"/>
      <w:szCs w:val="20"/>
      <w:lang w:val="en-US"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523938"/>
    <w:pPr>
      <w:widowControl w:val="0"/>
      <w:autoSpaceDE w:val="0"/>
      <w:autoSpaceDN w:val="0"/>
      <w:spacing w:after="0" w:line="240" w:lineRule="auto"/>
    </w:pPr>
    <w:rPr>
      <w:sz w:val="20"/>
      <w:szCs w:val="20"/>
      <w:lang w:val="en-US"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rsid w:val="00523938"/>
    <w:pPr>
      <w:widowControl w:val="0"/>
      <w:autoSpaceDE w:val="0"/>
      <w:autoSpaceDN w:val="0"/>
      <w:spacing w:after="0" w:line="240" w:lineRule="auto"/>
    </w:pPr>
    <w:rPr>
      <w:sz w:val="20"/>
      <w:szCs w:val="20"/>
      <w:lang w:val="en-US"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52393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rsid w:val="00523938"/>
    <w:pPr>
      <w:spacing w:before="120"/>
    </w:pPr>
    <w:rPr>
      <w:rFonts w:ascii="Arial" w:hAnsi="Arial" w:cs="Arial"/>
      <w:b/>
      <w:bCs/>
      <w:sz w:val="24"/>
      <w:szCs w:val="24"/>
    </w:rPr>
  </w:style>
  <w:style w:type="paragraph" w:styleId="TOC1">
    <w:name w:val="toc 1"/>
    <w:basedOn w:val="Normal"/>
    <w:next w:val="Normal"/>
    <w:autoRedefine/>
    <w:uiPriority w:val="99"/>
    <w:semiHidden/>
    <w:rsid w:val="00523938"/>
  </w:style>
  <w:style w:type="paragraph" w:styleId="TOC2">
    <w:name w:val="toc 2"/>
    <w:basedOn w:val="Normal"/>
    <w:next w:val="Normal"/>
    <w:autoRedefine/>
    <w:uiPriority w:val="99"/>
    <w:semiHidden/>
    <w:rsid w:val="00523938"/>
    <w:pPr>
      <w:ind w:left="200"/>
    </w:pPr>
  </w:style>
  <w:style w:type="paragraph" w:styleId="TOC3">
    <w:name w:val="toc 3"/>
    <w:basedOn w:val="Normal"/>
    <w:next w:val="Normal"/>
    <w:autoRedefine/>
    <w:uiPriority w:val="99"/>
    <w:semiHidden/>
    <w:rsid w:val="00523938"/>
    <w:pPr>
      <w:ind w:left="400"/>
    </w:pPr>
  </w:style>
  <w:style w:type="paragraph" w:styleId="TOC4">
    <w:name w:val="toc 4"/>
    <w:basedOn w:val="Normal"/>
    <w:next w:val="Normal"/>
    <w:autoRedefine/>
    <w:uiPriority w:val="99"/>
    <w:semiHidden/>
    <w:rsid w:val="00523938"/>
    <w:pPr>
      <w:ind w:left="600"/>
    </w:pPr>
  </w:style>
  <w:style w:type="paragraph" w:styleId="TOC5">
    <w:name w:val="toc 5"/>
    <w:basedOn w:val="Normal"/>
    <w:next w:val="Normal"/>
    <w:autoRedefine/>
    <w:uiPriority w:val="99"/>
    <w:semiHidden/>
    <w:rsid w:val="00523938"/>
    <w:pPr>
      <w:ind w:left="800"/>
    </w:pPr>
  </w:style>
  <w:style w:type="paragraph" w:styleId="TOC6">
    <w:name w:val="toc 6"/>
    <w:basedOn w:val="Normal"/>
    <w:next w:val="Normal"/>
    <w:autoRedefine/>
    <w:uiPriority w:val="99"/>
    <w:semiHidden/>
    <w:rsid w:val="00523938"/>
    <w:pPr>
      <w:ind w:left="1000"/>
    </w:pPr>
  </w:style>
  <w:style w:type="paragraph" w:styleId="TOC7">
    <w:name w:val="toc 7"/>
    <w:basedOn w:val="Normal"/>
    <w:next w:val="Normal"/>
    <w:autoRedefine/>
    <w:uiPriority w:val="99"/>
    <w:semiHidden/>
    <w:rsid w:val="00523938"/>
    <w:pPr>
      <w:ind w:left="1200"/>
    </w:pPr>
  </w:style>
  <w:style w:type="paragraph" w:styleId="TOC8">
    <w:name w:val="toc 8"/>
    <w:basedOn w:val="Normal"/>
    <w:next w:val="Normal"/>
    <w:autoRedefine/>
    <w:uiPriority w:val="99"/>
    <w:semiHidden/>
    <w:rsid w:val="00523938"/>
    <w:pPr>
      <w:ind w:left="1400"/>
    </w:pPr>
  </w:style>
  <w:style w:type="paragraph" w:styleId="TOC9">
    <w:name w:val="toc 9"/>
    <w:basedOn w:val="Normal"/>
    <w:next w:val="Normal"/>
    <w:autoRedefine/>
    <w:uiPriority w:val="99"/>
    <w:semiHidden/>
    <w:rsid w:val="00523938"/>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Darren</dc:creator>
  <cp:lastModifiedBy>Darren Fletcher</cp:lastModifiedBy>
  <cp:revision>3</cp:revision>
  <cp:lastPrinted>2014-07-14T20:17:00Z</cp:lastPrinted>
  <dcterms:created xsi:type="dcterms:W3CDTF">2014-07-14T20:16:00Z</dcterms:created>
  <dcterms:modified xsi:type="dcterms:W3CDTF">2014-07-14T20:18:00Z</dcterms:modified>
</cp:coreProperties>
</file>