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A2BF" w14:textId="77777777" w:rsidR="00FC4FBE" w:rsidRDefault="001C5095" w:rsidP="00FC4FBE">
      <w:pPr>
        <w:pStyle w:val="Title"/>
      </w:pPr>
      <w:r>
        <w:rPr>
          <w:noProof/>
          <w:sz w:val="20"/>
        </w:rPr>
        <w:pict w14:anchorId="4EC4D15B">
          <v:group id="_x0000_s1026" style="position:absolute;left:0;text-align:left;margin-left:-37.5pt;margin-top:-45pt;width:588pt;height:70.85pt;z-index:251659264" coordorigin="170,180" coordsize="11760,1417">
            <v:shapetype id="_x0000_t202" coordsize="21600,21600" o:spt="202" path="m,l,21600r21600,l21600,xe">
              <v:stroke joinstyle="miter"/>
              <v:path gradientshapeok="t" o:connecttype="rect"/>
            </v:shapetype>
            <v:shape id="_x0000_s1027" type="#_x0000_t202" style="position:absolute;left:280;top:180;width:11650;height:1222" stroked="f">
              <v:textbox>
                <w:txbxContent>
                  <w:p w14:paraId="0B651557" w14:textId="77777777" w:rsidR="00FC4FBE" w:rsidRDefault="001C5095" w:rsidP="00FC4FBE">
                    <w:pPr>
                      <w:ind w:right="-60"/>
                    </w:pPr>
                    <w:r>
                      <w:pict w14:anchorId="54826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6.5pt;height:52.5pt">
                          <v:imagedata r:id="rId11" o:title="form banner"/>
                        </v:shape>
                      </w:pict>
                    </w:r>
                  </w:p>
                </w:txbxContent>
              </v:textbox>
            </v:shape>
            <v:shape id="_x0000_s1028" type="#_x0000_t202" style="position:absolute;left:7210;top:720;width:4620;height:540" filled="f" stroked="f">
              <v:textbox>
                <w:txbxContent>
                  <w:p w14:paraId="05AC0268" w14:textId="77777777" w:rsidR="00FC4FBE" w:rsidRDefault="00FC4FBE" w:rsidP="00FC4FBE">
                    <w:pPr>
                      <w:rPr>
                        <w:rFonts w:ascii="Tahoma" w:hAnsi="Tahoma"/>
                        <w:color w:val="FFFFFF"/>
                        <w:sz w:val="36"/>
                      </w:rPr>
                    </w:pPr>
                    <w:r>
                      <w:rPr>
                        <w:rFonts w:ascii="Tahoma" w:hAnsi="Tahoma"/>
                        <w:color w:val="FFFFFF"/>
                        <w:sz w:val="36"/>
                      </w:rPr>
                      <w:t>Office of Research Services</w:t>
                    </w:r>
                  </w:p>
                </w:txbxContent>
              </v:textbox>
            </v:shape>
            <v:shape id="_x0000_s1029" type="#_x0000_t202" style="position:absolute;left:170;top:180;width:1430;height:1417;mso-position-vertical-relative:page" stroked="f">
              <v:textbox style="mso-next-textbox:#_x0000_s1029">
                <w:txbxContent>
                  <w:p w14:paraId="14AFA430" w14:textId="77777777" w:rsidR="00FC4FBE" w:rsidRDefault="001C5095" w:rsidP="00FC4FBE">
                    <w:r>
                      <w:pict w14:anchorId="29ECE023">
                        <v:shape id="_x0000_i1028" type="#_x0000_t75" style="width:65.25pt;height:63.75pt">
                          <v:imagedata r:id="rId12" o:title="new UL logo from web"/>
                        </v:shape>
                      </w:pict>
                    </w:r>
                  </w:p>
                </w:txbxContent>
              </v:textbox>
            </v:shape>
          </v:group>
        </w:pict>
      </w:r>
    </w:p>
    <w:p w14:paraId="1549601E" w14:textId="77777777" w:rsidR="00FC4FBE" w:rsidRDefault="00FC4FBE" w:rsidP="00FC4FBE">
      <w:pPr>
        <w:pStyle w:val="Title"/>
      </w:pPr>
    </w:p>
    <w:p w14:paraId="3AF91393" w14:textId="77777777" w:rsidR="00FC4FBE" w:rsidRDefault="00FC4FBE" w:rsidP="00FC4FBE">
      <w:pPr>
        <w:pStyle w:val="Title"/>
        <w:rPr>
          <w:rFonts w:ascii="Tahoma" w:hAnsi="Tahoma" w:cs="Tahoma"/>
          <w:caps/>
          <w:shadow/>
          <w:sz w:val="32"/>
        </w:rPr>
      </w:pPr>
      <w:r>
        <w:rPr>
          <w:rFonts w:ascii="Tahoma" w:hAnsi="Tahoma" w:cs="Tahoma"/>
          <w:caps/>
          <w:shadow/>
          <w:sz w:val="32"/>
        </w:rPr>
        <w:t>THE UNIVERSITY OF LETHBRIDGE</w:t>
      </w:r>
    </w:p>
    <w:p w14:paraId="0070BC7B" w14:textId="77777777" w:rsidR="00FC4FBE" w:rsidRDefault="00FC4FBE" w:rsidP="00FC4FBE">
      <w:pPr>
        <w:pStyle w:val="Title"/>
      </w:pPr>
      <w:r>
        <w:rPr>
          <w:rFonts w:ascii="Tahoma" w:hAnsi="Tahoma" w:cs="Tahoma"/>
          <w:caps/>
          <w:shadow/>
          <w:sz w:val="32"/>
        </w:rPr>
        <w:t>REQUEST TO AMEND AN APPROVED animal welfare PROTOCOL</w:t>
      </w:r>
    </w:p>
    <w:p w14:paraId="7FFB787F" w14:textId="77777777" w:rsidR="00FC4FBE" w:rsidRPr="006616F3" w:rsidRDefault="00FC4FBE" w:rsidP="00FC4FBE">
      <w:pPr>
        <w:rPr>
          <w:b/>
          <w:i/>
          <w:iCs/>
          <w:highlight w:val="lightGray"/>
        </w:rPr>
      </w:pPr>
      <w:r w:rsidRPr="006616F3">
        <w:rPr>
          <w:b/>
          <w:i/>
          <w:iCs/>
          <w:highlight w:val="lightGray"/>
        </w:rPr>
        <w:t xml:space="preserve">  </w:t>
      </w:r>
    </w:p>
    <w:p w14:paraId="6D4A9AB8" w14:textId="1CF8756B" w:rsidR="00FC4FBE" w:rsidRPr="00A34461" w:rsidRDefault="00FC4FBE" w:rsidP="00FC4FBE">
      <w:pPr>
        <w:rPr>
          <w:sz w:val="16"/>
          <w:szCs w:val="16"/>
        </w:rPr>
      </w:pPr>
      <w:r w:rsidRPr="00A34461">
        <w:rPr>
          <w:i/>
          <w:iCs/>
          <w:color w:val="000000"/>
          <w:sz w:val="16"/>
          <w:szCs w:val="16"/>
        </w:rPr>
        <w:t>This information</w:t>
      </w:r>
      <w:r w:rsidRPr="00A34461">
        <w:rPr>
          <w:rStyle w:val="apple-converted-space"/>
          <w:rFonts w:eastAsia="Calibri"/>
          <w:i/>
          <w:iCs/>
          <w:color w:val="000000"/>
          <w:sz w:val="16"/>
          <w:szCs w:val="16"/>
        </w:rPr>
        <w:t> </w:t>
      </w:r>
      <w:r w:rsidRPr="00A34461">
        <w:rPr>
          <w:i/>
          <w:iCs/>
          <w:color w:val="000000"/>
          <w:sz w:val="16"/>
          <w:szCs w:val="16"/>
        </w:rPr>
        <w:t xml:space="preserve">is collected under the authority of the </w:t>
      </w:r>
      <w:r w:rsidRPr="00A34461">
        <w:rPr>
          <w:i/>
          <w:iCs/>
          <w:color w:val="000000"/>
          <w:sz w:val="16"/>
          <w:szCs w:val="16"/>
          <w:u w:val="single"/>
        </w:rPr>
        <w:t>Alberta Post-secondary Learning Act</w:t>
      </w:r>
      <w:r w:rsidRPr="00A34461">
        <w:rPr>
          <w:i/>
          <w:iCs/>
          <w:color w:val="000000"/>
          <w:sz w:val="16"/>
          <w:szCs w:val="16"/>
        </w:rPr>
        <w:t xml:space="preserve"> and</w:t>
      </w:r>
      <w:r w:rsidRPr="00A34461">
        <w:rPr>
          <w:rStyle w:val="apple-converted-space"/>
          <w:rFonts w:eastAsia="Calibri"/>
          <w:i/>
          <w:iCs/>
          <w:color w:val="000000"/>
          <w:sz w:val="16"/>
          <w:szCs w:val="16"/>
        </w:rPr>
        <w:t> </w:t>
      </w:r>
      <w:r w:rsidRPr="00A34461">
        <w:rPr>
          <w:i/>
          <w:iCs/>
          <w:color w:val="000000"/>
          <w:sz w:val="16"/>
          <w:szCs w:val="16"/>
        </w:rPr>
        <w:t xml:space="preserve">will be used for administrative purposes associated with the review of your animal welfare protocol amendment. It will be treated in accordance with the privacy protection provisions of Part 2 of the </w:t>
      </w:r>
      <w:r w:rsidRPr="00A34461">
        <w:rPr>
          <w:i/>
          <w:iCs/>
          <w:color w:val="000000"/>
          <w:sz w:val="16"/>
          <w:szCs w:val="16"/>
          <w:u w:val="single"/>
        </w:rPr>
        <w:t>Alberta Freedom of Information and Protection of Privacy Act</w:t>
      </w:r>
      <w:r w:rsidR="00892C23">
        <w:rPr>
          <w:i/>
          <w:iCs/>
          <w:color w:val="000000"/>
          <w:sz w:val="16"/>
          <w:szCs w:val="16"/>
          <w:u w:val="single"/>
        </w:rPr>
        <w:t>.</w:t>
      </w:r>
      <w:r w:rsidRPr="00A34461">
        <w:rPr>
          <w:i/>
          <w:iCs/>
          <w:color w:val="000000"/>
          <w:sz w:val="16"/>
          <w:szCs w:val="16"/>
        </w:rPr>
        <w:t xml:space="preserve"> Questions about the collection, use or disclosure of your personal information collected on this form can be directed to </w:t>
      </w:r>
      <w:r w:rsidR="00CD7BED">
        <w:rPr>
          <w:i/>
          <w:iCs/>
          <w:color w:val="000000"/>
          <w:sz w:val="16"/>
          <w:szCs w:val="16"/>
        </w:rPr>
        <w:t>Danika Dorchak</w:t>
      </w:r>
      <w:r w:rsidRPr="00A34461">
        <w:rPr>
          <w:i/>
          <w:iCs/>
          <w:color w:val="000000"/>
          <w:sz w:val="16"/>
          <w:szCs w:val="16"/>
        </w:rPr>
        <w:t>, Office of Research Services, University of Lethbridge, Lethbridge, Alberta</w:t>
      </w:r>
      <w:r w:rsidR="00CD7BED">
        <w:rPr>
          <w:i/>
          <w:iCs/>
          <w:color w:val="000000"/>
          <w:sz w:val="16"/>
          <w:szCs w:val="16"/>
        </w:rPr>
        <w:t xml:space="preserve">, </w:t>
      </w:r>
      <w:r w:rsidRPr="00A34461">
        <w:rPr>
          <w:i/>
          <w:iCs/>
          <w:color w:val="000000"/>
          <w:sz w:val="16"/>
          <w:szCs w:val="16"/>
        </w:rPr>
        <w:t xml:space="preserve">T1K 3M4, </w:t>
      </w:r>
      <w:r w:rsidR="00745439">
        <w:rPr>
          <w:i/>
          <w:iCs/>
          <w:color w:val="000000"/>
          <w:sz w:val="16"/>
          <w:szCs w:val="16"/>
        </w:rPr>
        <w:t xml:space="preserve">Phone: </w:t>
      </w:r>
      <w:r w:rsidR="006D716E">
        <w:rPr>
          <w:i/>
          <w:iCs/>
          <w:color w:val="000000"/>
          <w:sz w:val="16"/>
          <w:szCs w:val="16"/>
        </w:rPr>
        <w:t>403-3</w:t>
      </w:r>
      <w:r w:rsidR="00CD7BED">
        <w:rPr>
          <w:i/>
          <w:iCs/>
          <w:color w:val="000000"/>
          <w:sz w:val="16"/>
          <w:szCs w:val="16"/>
        </w:rPr>
        <w:t>82</w:t>
      </w:r>
      <w:r w:rsidRPr="00A34461">
        <w:rPr>
          <w:i/>
          <w:iCs/>
          <w:color w:val="000000"/>
          <w:sz w:val="16"/>
          <w:szCs w:val="16"/>
        </w:rPr>
        <w:t>-</w:t>
      </w:r>
      <w:r w:rsidR="00CD7BED">
        <w:rPr>
          <w:i/>
          <w:iCs/>
          <w:color w:val="000000"/>
          <w:sz w:val="16"/>
          <w:szCs w:val="16"/>
        </w:rPr>
        <w:t xml:space="preserve">7198, Email: </w:t>
      </w:r>
      <w:hyperlink r:id="rId13" w:history="1">
        <w:r w:rsidR="00CD7BED" w:rsidRPr="00540184">
          <w:rPr>
            <w:rStyle w:val="Hyperlink"/>
            <w:i/>
            <w:iCs/>
            <w:sz w:val="16"/>
            <w:szCs w:val="16"/>
          </w:rPr>
          <w:t>animal.ethics@uleth.ca</w:t>
        </w:r>
      </w:hyperlink>
      <w:r w:rsidR="00CD7BED">
        <w:rPr>
          <w:i/>
          <w:iCs/>
          <w:color w:val="000000"/>
          <w:sz w:val="16"/>
          <w:szCs w:val="16"/>
        </w:rPr>
        <w:t xml:space="preserve"> </w:t>
      </w:r>
      <w:r w:rsidRPr="00A34461">
        <w:rPr>
          <w:i/>
          <w:iCs/>
          <w:color w:val="000000"/>
          <w:sz w:val="16"/>
          <w:szCs w:val="16"/>
        </w:rPr>
        <w:t>.</w:t>
      </w:r>
    </w:p>
    <w:p w14:paraId="621E7084" w14:textId="77777777" w:rsidR="00FC4FBE" w:rsidRPr="006616F3" w:rsidRDefault="00FC4FBE" w:rsidP="00FC4FBE">
      <w:pPr>
        <w:jc w:val="center"/>
        <w:rPr>
          <w:i/>
          <w:iCs/>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068"/>
        <w:gridCol w:w="6948"/>
      </w:tblGrid>
      <w:tr w:rsidR="00FC4FBE" w:rsidRPr="00DF2AE4" w14:paraId="20A72C1F" w14:textId="77777777" w:rsidTr="0066184D">
        <w:tc>
          <w:tcPr>
            <w:tcW w:w="4068" w:type="dxa"/>
          </w:tcPr>
          <w:p w14:paraId="44CF528B" w14:textId="77777777" w:rsidR="00FC4FBE" w:rsidRPr="00DF2AE4" w:rsidRDefault="00FC4FBE" w:rsidP="0066184D">
            <w:pPr>
              <w:pStyle w:val="Header"/>
              <w:tabs>
                <w:tab w:val="clear" w:pos="4320"/>
                <w:tab w:val="clear" w:pos="8640"/>
              </w:tabs>
              <w:rPr>
                <w:b/>
                <w:sz w:val="20"/>
                <w:szCs w:val="20"/>
              </w:rPr>
            </w:pPr>
            <w:r w:rsidRPr="00DF2AE4">
              <w:rPr>
                <w:b/>
                <w:sz w:val="20"/>
                <w:szCs w:val="20"/>
              </w:rPr>
              <w:t>Principal Investigator</w:t>
            </w:r>
          </w:p>
          <w:p w14:paraId="609E691F" w14:textId="77777777" w:rsidR="00FC4FBE" w:rsidRPr="00DF2AE4" w:rsidRDefault="00FC4FBE" w:rsidP="0066184D">
            <w:pPr>
              <w:pStyle w:val="Header"/>
              <w:tabs>
                <w:tab w:val="clear" w:pos="4320"/>
                <w:tab w:val="clear" w:pos="8640"/>
              </w:tabs>
              <w:rPr>
                <w:b/>
                <w:sz w:val="20"/>
                <w:szCs w:val="20"/>
              </w:rPr>
            </w:pPr>
          </w:p>
        </w:tc>
        <w:tc>
          <w:tcPr>
            <w:tcW w:w="6948" w:type="dxa"/>
          </w:tcPr>
          <w:p w14:paraId="3833C72B" w14:textId="77777777" w:rsidR="00FC4FBE" w:rsidRPr="00F52D78" w:rsidRDefault="00F52D78" w:rsidP="0066184D">
            <w:pPr>
              <w:pStyle w:val="Header"/>
              <w:tabs>
                <w:tab w:val="clear" w:pos="4320"/>
                <w:tab w:val="clear" w:pos="8640"/>
              </w:tabs>
              <w:rPr>
                <w:b/>
                <w:i/>
                <w:caps/>
                <w:sz w:val="20"/>
                <w:szCs w:val="20"/>
              </w:rPr>
            </w:pPr>
            <w:r>
              <w:rPr>
                <w:b/>
                <w:i/>
                <w:caps/>
                <w:sz w:val="20"/>
                <w:szCs w:val="20"/>
              </w:rPr>
              <w:t>Name:</w:t>
            </w:r>
            <w:r w:rsidR="003F4E82" w:rsidRPr="00F52D78">
              <w:rPr>
                <w:b/>
                <w:i/>
                <w:caps/>
                <w:sz w:val="20"/>
                <w:szCs w:val="20"/>
              </w:rPr>
              <w:t xml:space="preserve"> </w:t>
            </w:r>
          </w:p>
          <w:p w14:paraId="356C8E98" w14:textId="77777777" w:rsidR="003F4E82" w:rsidRPr="00F52D78" w:rsidRDefault="003F4E82" w:rsidP="0066184D">
            <w:pPr>
              <w:pStyle w:val="Header"/>
              <w:tabs>
                <w:tab w:val="clear" w:pos="4320"/>
                <w:tab w:val="clear" w:pos="8640"/>
              </w:tabs>
              <w:rPr>
                <w:b/>
                <w:i/>
                <w:caps/>
                <w:sz w:val="20"/>
                <w:szCs w:val="20"/>
              </w:rPr>
            </w:pPr>
            <w:r w:rsidRPr="00F52D78">
              <w:rPr>
                <w:b/>
                <w:i/>
                <w:caps/>
                <w:sz w:val="20"/>
                <w:szCs w:val="20"/>
              </w:rPr>
              <w:t>Contact information:</w:t>
            </w:r>
          </w:p>
        </w:tc>
      </w:tr>
      <w:tr w:rsidR="00FC4FBE" w:rsidRPr="00DF2AE4" w14:paraId="19A47713" w14:textId="77777777" w:rsidTr="0066184D">
        <w:tc>
          <w:tcPr>
            <w:tcW w:w="4068" w:type="dxa"/>
          </w:tcPr>
          <w:p w14:paraId="48545F01" w14:textId="77777777" w:rsidR="00FC4FBE" w:rsidRPr="00DF2AE4" w:rsidRDefault="00FC4FBE" w:rsidP="0066184D">
            <w:pPr>
              <w:pStyle w:val="Header"/>
              <w:tabs>
                <w:tab w:val="clear" w:pos="4320"/>
                <w:tab w:val="clear" w:pos="8640"/>
              </w:tabs>
              <w:rPr>
                <w:b/>
                <w:sz w:val="20"/>
                <w:szCs w:val="20"/>
              </w:rPr>
            </w:pPr>
            <w:r w:rsidRPr="00DF2AE4">
              <w:rPr>
                <w:b/>
                <w:sz w:val="20"/>
                <w:szCs w:val="20"/>
              </w:rPr>
              <w:t>Project Title</w:t>
            </w:r>
          </w:p>
          <w:p w14:paraId="67CD769D" w14:textId="77777777" w:rsidR="00FC4FBE" w:rsidRPr="00DF2AE4" w:rsidRDefault="00FC4FBE" w:rsidP="0066184D">
            <w:pPr>
              <w:pStyle w:val="Header"/>
              <w:tabs>
                <w:tab w:val="clear" w:pos="4320"/>
                <w:tab w:val="clear" w:pos="8640"/>
              </w:tabs>
              <w:rPr>
                <w:b/>
                <w:sz w:val="20"/>
                <w:szCs w:val="20"/>
              </w:rPr>
            </w:pPr>
            <w:r w:rsidRPr="00DF2AE4">
              <w:rPr>
                <w:b/>
                <w:sz w:val="20"/>
                <w:szCs w:val="20"/>
              </w:rPr>
              <w:t>(including Course Number, If applicable)</w:t>
            </w:r>
          </w:p>
        </w:tc>
        <w:tc>
          <w:tcPr>
            <w:tcW w:w="6948" w:type="dxa"/>
          </w:tcPr>
          <w:p w14:paraId="504C494A" w14:textId="77777777" w:rsidR="00FC4FBE" w:rsidRPr="00DF2AE4" w:rsidRDefault="00FC4FBE" w:rsidP="0066184D">
            <w:pPr>
              <w:pStyle w:val="Header"/>
              <w:tabs>
                <w:tab w:val="clear" w:pos="4320"/>
                <w:tab w:val="clear" w:pos="8640"/>
              </w:tabs>
              <w:rPr>
                <w:b/>
                <w:caps/>
                <w:sz w:val="20"/>
                <w:szCs w:val="20"/>
              </w:rPr>
            </w:pPr>
          </w:p>
        </w:tc>
      </w:tr>
      <w:tr w:rsidR="00FC4FBE" w:rsidRPr="00DF2AE4" w14:paraId="4134B3DD" w14:textId="77777777" w:rsidTr="0066184D">
        <w:tc>
          <w:tcPr>
            <w:tcW w:w="4068" w:type="dxa"/>
          </w:tcPr>
          <w:p w14:paraId="5578C98D" w14:textId="77777777" w:rsidR="00FC4FBE" w:rsidRPr="00DF2AE4" w:rsidRDefault="00FC4FBE" w:rsidP="0066184D">
            <w:pPr>
              <w:pStyle w:val="Header"/>
              <w:tabs>
                <w:tab w:val="clear" w:pos="4320"/>
                <w:tab w:val="clear" w:pos="8640"/>
              </w:tabs>
              <w:rPr>
                <w:b/>
                <w:sz w:val="20"/>
                <w:szCs w:val="20"/>
              </w:rPr>
            </w:pPr>
            <w:r w:rsidRPr="00DF2AE4">
              <w:rPr>
                <w:b/>
                <w:sz w:val="20"/>
                <w:szCs w:val="20"/>
              </w:rPr>
              <w:t>Approved Protocol Number</w:t>
            </w:r>
          </w:p>
        </w:tc>
        <w:tc>
          <w:tcPr>
            <w:tcW w:w="6948" w:type="dxa"/>
          </w:tcPr>
          <w:p w14:paraId="15D9022A" w14:textId="77777777" w:rsidR="00FC4FBE" w:rsidRPr="00DF2AE4" w:rsidRDefault="00FC4FBE" w:rsidP="0066184D">
            <w:pPr>
              <w:pStyle w:val="Header"/>
              <w:tabs>
                <w:tab w:val="clear" w:pos="4320"/>
                <w:tab w:val="clear" w:pos="8640"/>
              </w:tabs>
              <w:rPr>
                <w:b/>
                <w:caps/>
                <w:sz w:val="20"/>
                <w:szCs w:val="20"/>
              </w:rPr>
            </w:pPr>
          </w:p>
        </w:tc>
      </w:tr>
      <w:tr w:rsidR="00FC4FBE" w:rsidRPr="00DF2AE4" w14:paraId="091B5A19" w14:textId="77777777" w:rsidTr="0066184D">
        <w:tc>
          <w:tcPr>
            <w:tcW w:w="4068" w:type="dxa"/>
          </w:tcPr>
          <w:p w14:paraId="1DE4FE61" w14:textId="77777777" w:rsidR="00FC4FBE" w:rsidRPr="00DF2AE4" w:rsidRDefault="00FC4FBE" w:rsidP="0066184D">
            <w:pPr>
              <w:pStyle w:val="Header"/>
              <w:tabs>
                <w:tab w:val="clear" w:pos="4320"/>
                <w:tab w:val="clear" w:pos="8640"/>
              </w:tabs>
              <w:rPr>
                <w:b/>
                <w:sz w:val="20"/>
                <w:szCs w:val="20"/>
              </w:rPr>
            </w:pPr>
            <w:r w:rsidRPr="00DF2AE4">
              <w:rPr>
                <w:b/>
                <w:sz w:val="20"/>
                <w:szCs w:val="20"/>
              </w:rPr>
              <w:t>Proposed Start Date</w:t>
            </w:r>
          </w:p>
        </w:tc>
        <w:tc>
          <w:tcPr>
            <w:tcW w:w="6948" w:type="dxa"/>
          </w:tcPr>
          <w:p w14:paraId="74FF8196" w14:textId="77777777" w:rsidR="00FC4FBE" w:rsidRPr="00DF2AE4" w:rsidRDefault="00FC4FBE" w:rsidP="0066184D">
            <w:pPr>
              <w:pStyle w:val="Header"/>
              <w:tabs>
                <w:tab w:val="clear" w:pos="4320"/>
                <w:tab w:val="clear" w:pos="8640"/>
              </w:tabs>
              <w:rPr>
                <w:b/>
                <w:caps/>
                <w:sz w:val="20"/>
                <w:szCs w:val="20"/>
              </w:rPr>
            </w:pPr>
          </w:p>
        </w:tc>
      </w:tr>
      <w:tr w:rsidR="00FC4FBE" w:rsidRPr="00DF2AE4" w14:paraId="57BF729B" w14:textId="77777777" w:rsidTr="0066184D">
        <w:tc>
          <w:tcPr>
            <w:tcW w:w="4068" w:type="dxa"/>
          </w:tcPr>
          <w:p w14:paraId="795C1545" w14:textId="77777777" w:rsidR="00FC4FBE" w:rsidRPr="00DF2AE4" w:rsidRDefault="00FC4FBE" w:rsidP="0066184D">
            <w:pPr>
              <w:pStyle w:val="Header"/>
              <w:tabs>
                <w:tab w:val="clear" w:pos="4320"/>
                <w:tab w:val="clear" w:pos="8640"/>
              </w:tabs>
              <w:rPr>
                <w:b/>
                <w:sz w:val="20"/>
                <w:szCs w:val="20"/>
              </w:rPr>
            </w:pPr>
            <w:r w:rsidRPr="00DF2AE4">
              <w:rPr>
                <w:b/>
                <w:sz w:val="20"/>
                <w:szCs w:val="20"/>
              </w:rPr>
              <w:t>Proposed End Date</w:t>
            </w:r>
          </w:p>
        </w:tc>
        <w:tc>
          <w:tcPr>
            <w:tcW w:w="6948" w:type="dxa"/>
          </w:tcPr>
          <w:p w14:paraId="5CA8EE01" w14:textId="77777777" w:rsidR="00FC4FBE" w:rsidRPr="00DF2AE4" w:rsidRDefault="00FC4FBE" w:rsidP="0066184D">
            <w:pPr>
              <w:pStyle w:val="Header"/>
              <w:tabs>
                <w:tab w:val="clear" w:pos="4320"/>
                <w:tab w:val="clear" w:pos="8640"/>
              </w:tabs>
              <w:rPr>
                <w:b/>
                <w:caps/>
                <w:sz w:val="20"/>
                <w:szCs w:val="20"/>
              </w:rPr>
            </w:pPr>
          </w:p>
        </w:tc>
      </w:tr>
    </w:tbl>
    <w:p w14:paraId="669C80C5" w14:textId="77777777" w:rsidR="00FC4FBE" w:rsidRDefault="00FC4FBE" w:rsidP="00FC4FBE">
      <w:pPr>
        <w:pStyle w:val="Header"/>
        <w:tabs>
          <w:tab w:val="clear" w:pos="4320"/>
          <w:tab w:val="clear" w:pos="8640"/>
          <w:tab w:val="left" w:pos="5040"/>
        </w:tabs>
        <w:rPr>
          <w:sz w:val="20"/>
          <w:szCs w:val="20"/>
        </w:rPr>
      </w:pPr>
    </w:p>
    <w:p w14:paraId="1D04E4F4" w14:textId="77777777" w:rsidR="00FC4FBE" w:rsidRDefault="00FC4FBE" w:rsidP="00FC4FBE">
      <w:pPr>
        <w:pStyle w:val="Header"/>
        <w:tabs>
          <w:tab w:val="clear" w:pos="4320"/>
          <w:tab w:val="clear" w:pos="8640"/>
        </w:tabs>
        <w:rPr>
          <w:sz w:val="20"/>
          <w:szCs w:val="20"/>
        </w:rPr>
      </w:pPr>
      <w:r>
        <w:rPr>
          <w:b/>
          <w:sz w:val="20"/>
          <w:szCs w:val="20"/>
        </w:rPr>
        <w:t>Complete this form and attach the following to request an amendment to an approved animal welfare protocol</w:t>
      </w:r>
      <w:r w:rsidRPr="00035CCB">
        <w:rPr>
          <w:b/>
          <w:sz w:val="20"/>
          <w:szCs w:val="20"/>
        </w:rPr>
        <w:t>:</w:t>
      </w:r>
    </w:p>
    <w:p w14:paraId="5FD020E2" w14:textId="77777777" w:rsidR="003F4E82" w:rsidRDefault="003F4E82" w:rsidP="003F4E82">
      <w:pPr>
        <w:pStyle w:val="Header"/>
        <w:tabs>
          <w:tab w:val="clear" w:pos="4320"/>
          <w:tab w:val="clear" w:pos="8640"/>
          <w:tab w:val="left" w:pos="0"/>
        </w:tabs>
        <w:jc w:val="both"/>
        <w:rPr>
          <w:sz w:val="20"/>
          <w:szCs w:val="20"/>
        </w:rPr>
      </w:pPr>
    </w:p>
    <w:p w14:paraId="4E8A5970" w14:textId="4E961427" w:rsidR="003F4E82" w:rsidRDefault="003F4E82" w:rsidP="008B066C">
      <w:pPr>
        <w:pStyle w:val="Header"/>
        <w:tabs>
          <w:tab w:val="clear" w:pos="4320"/>
          <w:tab w:val="clear" w:pos="8640"/>
        </w:tabs>
        <w:ind w:left="-142"/>
        <w:jc w:val="both"/>
        <w:rPr>
          <w:sz w:val="20"/>
          <w:szCs w:val="20"/>
        </w:rPr>
      </w:pPr>
      <w:r w:rsidRPr="008B066C">
        <w:rPr>
          <w:b/>
          <w:sz w:val="20"/>
          <w:szCs w:val="20"/>
        </w:rPr>
        <w:t>1.</w:t>
      </w:r>
      <w:r>
        <w:rPr>
          <w:sz w:val="20"/>
          <w:szCs w:val="20"/>
        </w:rPr>
        <w:t xml:space="preserve"> </w:t>
      </w:r>
      <w:r w:rsidR="00FC4FBE">
        <w:rPr>
          <w:sz w:val="20"/>
          <w:szCs w:val="20"/>
        </w:rPr>
        <w:t>Provide a rationale for the request to amend your approved protocol. Include a brief</w:t>
      </w:r>
      <w:r>
        <w:rPr>
          <w:sz w:val="20"/>
          <w:szCs w:val="20"/>
        </w:rPr>
        <w:t xml:space="preserve"> summary of the purpose of your </w:t>
      </w:r>
      <w:r w:rsidR="00FC4FBE">
        <w:rPr>
          <w:sz w:val="20"/>
          <w:szCs w:val="20"/>
        </w:rPr>
        <w:t>project.</w:t>
      </w:r>
    </w:p>
    <w:p w14:paraId="61C03468" w14:textId="1FB8EA6C" w:rsidR="00CD7BED" w:rsidRDefault="00CD7BED" w:rsidP="008B066C">
      <w:pPr>
        <w:pStyle w:val="Header"/>
        <w:tabs>
          <w:tab w:val="clear" w:pos="4320"/>
          <w:tab w:val="clear" w:pos="8640"/>
        </w:tabs>
        <w:ind w:left="-142"/>
        <w:jc w:val="both"/>
        <w:rPr>
          <w:sz w:val="20"/>
          <w:szCs w:val="20"/>
        </w:rPr>
      </w:pPr>
    </w:p>
    <w:p w14:paraId="1405EAA2" w14:textId="59BA7F6E" w:rsidR="00F42F27" w:rsidRDefault="00F42F27" w:rsidP="008B066C">
      <w:pPr>
        <w:pStyle w:val="Header"/>
        <w:tabs>
          <w:tab w:val="clear" w:pos="4320"/>
          <w:tab w:val="clear" w:pos="8640"/>
        </w:tabs>
        <w:ind w:left="-142"/>
        <w:jc w:val="both"/>
        <w:rPr>
          <w:sz w:val="20"/>
          <w:szCs w:val="20"/>
        </w:rPr>
      </w:pPr>
    </w:p>
    <w:p w14:paraId="62B789CF" w14:textId="77777777" w:rsidR="00892C23" w:rsidRDefault="00892C23" w:rsidP="008B066C">
      <w:pPr>
        <w:pStyle w:val="Header"/>
        <w:tabs>
          <w:tab w:val="clear" w:pos="4320"/>
          <w:tab w:val="clear" w:pos="8640"/>
        </w:tabs>
        <w:ind w:left="-142"/>
        <w:jc w:val="both"/>
        <w:rPr>
          <w:sz w:val="20"/>
          <w:szCs w:val="20"/>
        </w:rPr>
      </w:pPr>
    </w:p>
    <w:p w14:paraId="21D42B23" w14:textId="77777777" w:rsidR="00F42F27" w:rsidRDefault="00F42F27" w:rsidP="008B066C">
      <w:pPr>
        <w:pStyle w:val="Header"/>
        <w:tabs>
          <w:tab w:val="clear" w:pos="4320"/>
          <w:tab w:val="clear" w:pos="8640"/>
        </w:tabs>
        <w:ind w:left="-142"/>
        <w:jc w:val="both"/>
        <w:rPr>
          <w:sz w:val="20"/>
          <w:szCs w:val="20"/>
        </w:rPr>
      </w:pPr>
    </w:p>
    <w:p w14:paraId="2C9607A3" w14:textId="45A58769" w:rsidR="00FC4FBE" w:rsidRDefault="003F4E82" w:rsidP="003F4E82">
      <w:pPr>
        <w:pStyle w:val="Header"/>
        <w:tabs>
          <w:tab w:val="clear" w:pos="4320"/>
          <w:tab w:val="clear" w:pos="8640"/>
        </w:tabs>
        <w:ind w:left="-142"/>
        <w:jc w:val="both"/>
        <w:rPr>
          <w:sz w:val="20"/>
          <w:szCs w:val="20"/>
        </w:rPr>
      </w:pPr>
      <w:r w:rsidRPr="008B066C">
        <w:rPr>
          <w:b/>
          <w:sz w:val="20"/>
          <w:szCs w:val="20"/>
        </w:rPr>
        <w:t>2.</w:t>
      </w:r>
      <w:r>
        <w:rPr>
          <w:sz w:val="20"/>
          <w:szCs w:val="20"/>
        </w:rPr>
        <w:t xml:space="preserve"> </w:t>
      </w:r>
      <w:r w:rsidR="00FC4FBE" w:rsidRPr="00310033">
        <w:rPr>
          <w:sz w:val="20"/>
          <w:szCs w:val="20"/>
        </w:rPr>
        <w:t xml:space="preserve">Provide a </w:t>
      </w:r>
      <w:r w:rsidR="000D44AD">
        <w:rPr>
          <w:sz w:val="20"/>
          <w:szCs w:val="20"/>
        </w:rPr>
        <w:t xml:space="preserve">list </w:t>
      </w:r>
      <w:r w:rsidR="00FC4FBE" w:rsidRPr="00310033">
        <w:rPr>
          <w:sz w:val="20"/>
          <w:szCs w:val="20"/>
        </w:rPr>
        <w:t>of your currently approved procedures</w:t>
      </w:r>
      <w:r w:rsidR="0017436A">
        <w:rPr>
          <w:sz w:val="20"/>
          <w:szCs w:val="20"/>
        </w:rPr>
        <w:t xml:space="preserve"> relevant to this amendment,</w:t>
      </w:r>
      <w:r w:rsidR="00FC4FBE" w:rsidRPr="00310033">
        <w:rPr>
          <w:sz w:val="20"/>
          <w:szCs w:val="20"/>
        </w:rPr>
        <w:t xml:space="preserve"> and outline the proposed changes. Reference approved SOPs, where applicable.</w:t>
      </w:r>
      <w:r w:rsidR="001E0A99">
        <w:rPr>
          <w:sz w:val="20"/>
          <w:szCs w:val="20"/>
        </w:rPr>
        <w:t xml:space="preserve"> </w:t>
      </w:r>
      <w:r w:rsidR="00891D51" w:rsidRPr="00891D51">
        <w:rPr>
          <w:b/>
          <w:sz w:val="20"/>
          <w:szCs w:val="20"/>
          <w:highlight w:val="yellow"/>
        </w:rPr>
        <w:t>If there are changes from the approved procedure in the SOP(s) that are referenced, the changes need to be clearly outlined in this amendment.</w:t>
      </w:r>
      <w:r w:rsidR="00084291">
        <w:rPr>
          <w:b/>
          <w:sz w:val="20"/>
          <w:szCs w:val="20"/>
        </w:rPr>
        <w:t xml:space="preserve"> </w:t>
      </w:r>
      <w:r w:rsidR="00084291" w:rsidRPr="004E61BE">
        <w:rPr>
          <w:b/>
          <w:sz w:val="20"/>
          <w:szCs w:val="20"/>
          <w:highlight w:val="green"/>
        </w:rPr>
        <w:t>If there are additions of drugs or chemica</w:t>
      </w:r>
      <w:r w:rsidR="008F1769" w:rsidRPr="004E61BE">
        <w:rPr>
          <w:b/>
          <w:sz w:val="20"/>
          <w:szCs w:val="20"/>
          <w:highlight w:val="green"/>
        </w:rPr>
        <w:t xml:space="preserve">ls, please fill out </w:t>
      </w:r>
      <w:r w:rsidR="00084291" w:rsidRPr="004E61BE">
        <w:rPr>
          <w:b/>
          <w:sz w:val="20"/>
          <w:szCs w:val="20"/>
          <w:highlight w:val="green"/>
        </w:rPr>
        <w:t xml:space="preserve">Part IX B &amp; C of the </w:t>
      </w:r>
      <w:hyperlink r:id="rId14" w:history="1">
        <w:r w:rsidR="00084291" w:rsidRPr="00B72DEA">
          <w:rPr>
            <w:rStyle w:val="Hyperlink"/>
            <w:b/>
            <w:sz w:val="20"/>
            <w:szCs w:val="20"/>
            <w:highlight w:val="green"/>
          </w:rPr>
          <w:t>Animal Welfare Approval Form</w:t>
        </w:r>
      </w:hyperlink>
      <w:r w:rsidR="00084291" w:rsidRPr="004E61BE">
        <w:rPr>
          <w:b/>
          <w:sz w:val="20"/>
          <w:szCs w:val="20"/>
          <w:highlight w:val="green"/>
        </w:rPr>
        <w:t xml:space="preserve"> and append to the amendment.</w:t>
      </w:r>
      <w:r w:rsidR="00891D51">
        <w:rPr>
          <w:b/>
          <w:sz w:val="20"/>
          <w:szCs w:val="20"/>
        </w:rPr>
        <w:t xml:space="preserve"> </w:t>
      </w:r>
      <w:r w:rsidR="001E0A99">
        <w:rPr>
          <w:sz w:val="20"/>
          <w:szCs w:val="20"/>
        </w:rPr>
        <w:t xml:space="preserve">Note that addition of drugs or chemicals may require </w:t>
      </w:r>
      <w:r w:rsidR="008B066C">
        <w:rPr>
          <w:sz w:val="20"/>
          <w:szCs w:val="20"/>
        </w:rPr>
        <w:t xml:space="preserve">an </w:t>
      </w:r>
      <w:hyperlink r:id="rId15" w:history="1">
        <w:r w:rsidR="008B066C" w:rsidRPr="00B72DEA">
          <w:rPr>
            <w:rStyle w:val="Hyperlink"/>
            <w:i/>
            <w:sz w:val="20"/>
            <w:szCs w:val="20"/>
          </w:rPr>
          <w:t>Application for an Exemption to Use a Controlled Substance for Scientific Purposes</w:t>
        </w:r>
        <w:r w:rsidR="008B066C" w:rsidRPr="00B72DEA">
          <w:rPr>
            <w:rStyle w:val="Hyperlink"/>
            <w:sz w:val="20"/>
            <w:szCs w:val="20"/>
          </w:rPr>
          <w:t>.</w:t>
        </w:r>
      </w:hyperlink>
      <w:r w:rsidR="008B066C">
        <w:rPr>
          <w:sz w:val="20"/>
          <w:szCs w:val="20"/>
        </w:rPr>
        <w:t xml:space="preserve"> </w:t>
      </w:r>
    </w:p>
    <w:p w14:paraId="12AFCBEA" w14:textId="77777777" w:rsidR="00FC4FBE" w:rsidRPr="00310033" w:rsidRDefault="00FC4FBE" w:rsidP="00FC4FBE">
      <w:pPr>
        <w:pStyle w:val="Header"/>
        <w:tabs>
          <w:tab w:val="clear" w:pos="4320"/>
          <w:tab w:val="clear" w:pos="8640"/>
          <w:tab w:val="left" w:pos="0"/>
        </w:tabs>
        <w:ind w:left="360"/>
        <w:rPr>
          <w:sz w:val="20"/>
          <w:szCs w:val="20"/>
        </w:rPr>
      </w:pPr>
    </w:p>
    <w:p w14:paraId="7D2E7F5C" w14:textId="77777777" w:rsidR="00FC4FBE" w:rsidRPr="00F23EB8" w:rsidRDefault="00FC4FBE" w:rsidP="003F4E82">
      <w:pPr>
        <w:pStyle w:val="Header"/>
        <w:numPr>
          <w:ilvl w:val="0"/>
          <w:numId w:val="2"/>
        </w:numPr>
        <w:tabs>
          <w:tab w:val="clear" w:pos="4320"/>
          <w:tab w:val="clear" w:pos="8640"/>
          <w:tab w:val="left" w:pos="0"/>
        </w:tabs>
        <w:ind w:left="284"/>
        <w:rPr>
          <w:sz w:val="20"/>
          <w:szCs w:val="20"/>
        </w:rPr>
      </w:pPr>
      <w:r w:rsidRPr="00B56777">
        <w:rPr>
          <w:sz w:val="20"/>
          <w:szCs w:val="20"/>
        </w:rPr>
        <w:t>Indicate the CCAC Category of Invasiveness</w:t>
      </w:r>
      <w:r>
        <w:rPr>
          <w:sz w:val="20"/>
          <w:szCs w:val="20"/>
        </w:rPr>
        <w:t>,</w:t>
      </w:r>
      <w:r w:rsidRPr="00B56777">
        <w:rPr>
          <w:sz w:val="20"/>
          <w:szCs w:val="20"/>
        </w:rPr>
        <w:t xml:space="preserve"> and the level of pain or distress</w:t>
      </w:r>
      <w:r>
        <w:rPr>
          <w:sz w:val="20"/>
          <w:szCs w:val="20"/>
        </w:rPr>
        <w:t xml:space="preserve"> expected for each procedure.</w:t>
      </w:r>
    </w:p>
    <w:p w14:paraId="7BD8E4D4" w14:textId="77777777" w:rsidR="00FC4FBE" w:rsidRPr="00B56777" w:rsidRDefault="00FC4FBE" w:rsidP="003F4E82">
      <w:pPr>
        <w:pStyle w:val="Header"/>
        <w:numPr>
          <w:ilvl w:val="0"/>
          <w:numId w:val="2"/>
        </w:numPr>
        <w:tabs>
          <w:tab w:val="clear" w:pos="4320"/>
          <w:tab w:val="clear" w:pos="8640"/>
          <w:tab w:val="left" w:pos="0"/>
        </w:tabs>
        <w:ind w:left="284"/>
      </w:pPr>
      <w:r>
        <w:rPr>
          <w:sz w:val="20"/>
          <w:szCs w:val="20"/>
        </w:rPr>
        <w:t>Indicate</w:t>
      </w:r>
      <w:r w:rsidRPr="00B56777">
        <w:rPr>
          <w:sz w:val="20"/>
          <w:szCs w:val="20"/>
        </w:rPr>
        <w:t xml:space="preserve"> how you plan to address</w:t>
      </w:r>
      <w:r>
        <w:rPr>
          <w:sz w:val="20"/>
          <w:szCs w:val="20"/>
        </w:rPr>
        <w:t>/minimize</w:t>
      </w:r>
      <w:r w:rsidRPr="00B56777">
        <w:rPr>
          <w:sz w:val="20"/>
          <w:szCs w:val="20"/>
        </w:rPr>
        <w:t xml:space="preserve"> any increases in the level of invasiveness</w:t>
      </w:r>
      <w:r>
        <w:rPr>
          <w:sz w:val="20"/>
          <w:szCs w:val="20"/>
        </w:rPr>
        <w:t>,</w:t>
      </w:r>
      <w:r w:rsidRPr="00B56777">
        <w:rPr>
          <w:sz w:val="20"/>
          <w:szCs w:val="20"/>
        </w:rPr>
        <w:t xml:space="preserve"> or pain or distress expected.</w:t>
      </w:r>
    </w:p>
    <w:p w14:paraId="4ACF9552" w14:textId="77777777" w:rsidR="00FC4FBE" w:rsidRPr="006E268B" w:rsidRDefault="00FC4FBE" w:rsidP="003F4E82">
      <w:pPr>
        <w:pStyle w:val="Header"/>
        <w:numPr>
          <w:ilvl w:val="0"/>
          <w:numId w:val="2"/>
        </w:numPr>
        <w:tabs>
          <w:tab w:val="clear" w:pos="4320"/>
          <w:tab w:val="clear" w:pos="8640"/>
          <w:tab w:val="left" w:pos="0"/>
        </w:tabs>
        <w:ind w:left="284"/>
      </w:pPr>
      <w:r>
        <w:rPr>
          <w:sz w:val="20"/>
          <w:szCs w:val="20"/>
        </w:rPr>
        <w:t xml:space="preserve">Indicate the </w:t>
      </w:r>
      <w:r w:rsidRPr="00B56777">
        <w:rPr>
          <w:sz w:val="20"/>
          <w:szCs w:val="20"/>
        </w:rPr>
        <w:t>CCAC Purpose of Animal Use</w:t>
      </w:r>
      <w:r>
        <w:rPr>
          <w:sz w:val="20"/>
          <w:szCs w:val="20"/>
        </w:rPr>
        <w:t>.</w:t>
      </w:r>
    </w:p>
    <w:p w14:paraId="18A051D1" w14:textId="77777777" w:rsidR="00FC4FBE" w:rsidRPr="00383565" w:rsidRDefault="00FC4FBE" w:rsidP="003F4E82">
      <w:pPr>
        <w:pStyle w:val="Header"/>
        <w:numPr>
          <w:ilvl w:val="0"/>
          <w:numId w:val="2"/>
        </w:numPr>
        <w:tabs>
          <w:tab w:val="clear" w:pos="4320"/>
          <w:tab w:val="clear" w:pos="8640"/>
          <w:tab w:val="left" w:pos="0"/>
        </w:tabs>
        <w:ind w:left="284"/>
      </w:pPr>
      <w:r w:rsidRPr="00383565">
        <w:rPr>
          <w:sz w:val="20"/>
          <w:szCs w:val="20"/>
        </w:rPr>
        <w:t>Indicate the nu</w:t>
      </w:r>
      <w:r>
        <w:rPr>
          <w:sz w:val="20"/>
          <w:szCs w:val="20"/>
        </w:rPr>
        <w:t>mber and</w:t>
      </w:r>
      <w:r w:rsidRPr="00383565">
        <w:rPr>
          <w:sz w:val="20"/>
          <w:szCs w:val="20"/>
        </w:rPr>
        <w:t xml:space="preserve"> type of animals required for each procedure.  Provide details on group sizes and total numbers required.  Indicate whether these are in addition to those already approved.</w:t>
      </w:r>
    </w:p>
    <w:p w14:paraId="596F8F66" w14:textId="609F435E" w:rsidR="00FC4FBE" w:rsidRPr="00CD7BED" w:rsidRDefault="00FC4FBE" w:rsidP="003F4E82">
      <w:pPr>
        <w:pStyle w:val="Header"/>
        <w:numPr>
          <w:ilvl w:val="0"/>
          <w:numId w:val="2"/>
        </w:numPr>
        <w:tabs>
          <w:tab w:val="clear" w:pos="4320"/>
          <w:tab w:val="clear" w:pos="8640"/>
          <w:tab w:val="left" w:pos="0"/>
        </w:tabs>
        <w:ind w:left="284"/>
      </w:pPr>
      <w:r w:rsidRPr="00383565">
        <w:rPr>
          <w:sz w:val="20"/>
          <w:szCs w:val="20"/>
        </w:rPr>
        <w:t xml:space="preserve">Indicate any changes to endpoint(s), or </w:t>
      </w:r>
      <w:r>
        <w:rPr>
          <w:sz w:val="20"/>
          <w:szCs w:val="20"/>
        </w:rPr>
        <w:t>state</w:t>
      </w:r>
      <w:r w:rsidRPr="00383565">
        <w:rPr>
          <w:sz w:val="20"/>
          <w:szCs w:val="20"/>
        </w:rPr>
        <w:t xml:space="preserve"> that there are no changes to the endpoint(s).</w:t>
      </w:r>
    </w:p>
    <w:p w14:paraId="58E8652F" w14:textId="75DDDA41" w:rsidR="00CD7BED" w:rsidRPr="006E268B" w:rsidRDefault="00CD7BED" w:rsidP="003F4E82">
      <w:pPr>
        <w:pStyle w:val="Header"/>
        <w:numPr>
          <w:ilvl w:val="0"/>
          <w:numId w:val="2"/>
        </w:numPr>
        <w:tabs>
          <w:tab w:val="clear" w:pos="4320"/>
          <w:tab w:val="clear" w:pos="8640"/>
          <w:tab w:val="left" w:pos="0"/>
        </w:tabs>
        <w:ind w:left="284"/>
      </w:pPr>
      <w:r>
        <w:rPr>
          <w:sz w:val="20"/>
          <w:szCs w:val="20"/>
        </w:rPr>
        <w:t xml:space="preserve">Indicate any changes to the animal welfare assessment and its frequency, or state there are no changes. </w:t>
      </w:r>
    </w:p>
    <w:p w14:paraId="27DD190B" w14:textId="77777777" w:rsidR="00FC4FBE" w:rsidRDefault="00FC4FBE" w:rsidP="003F4E82">
      <w:pPr>
        <w:pStyle w:val="Header"/>
        <w:numPr>
          <w:ilvl w:val="0"/>
          <w:numId w:val="2"/>
        </w:numPr>
        <w:tabs>
          <w:tab w:val="clear" w:pos="4320"/>
          <w:tab w:val="clear" w:pos="8640"/>
          <w:tab w:val="left" w:pos="0"/>
        </w:tabs>
        <w:ind w:left="284"/>
      </w:pPr>
      <w:r>
        <w:rPr>
          <w:sz w:val="20"/>
          <w:szCs w:val="20"/>
        </w:rPr>
        <w:t>Indicate any changes to animal handling or housing, or state that there are no changes to the animal handling or housing.</w:t>
      </w:r>
    </w:p>
    <w:p w14:paraId="68167E6E" w14:textId="77777777" w:rsidR="00FC4FBE" w:rsidRPr="00A94762" w:rsidRDefault="00FC4FBE" w:rsidP="003F4E82">
      <w:pPr>
        <w:pStyle w:val="Header"/>
        <w:numPr>
          <w:ilvl w:val="0"/>
          <w:numId w:val="2"/>
        </w:numPr>
        <w:tabs>
          <w:tab w:val="clear" w:pos="4320"/>
          <w:tab w:val="clear" w:pos="8640"/>
          <w:tab w:val="left" w:pos="0"/>
        </w:tabs>
        <w:ind w:left="284"/>
        <w:rPr>
          <w:sz w:val="20"/>
          <w:szCs w:val="20"/>
        </w:rPr>
      </w:pPr>
      <w:r>
        <w:rPr>
          <w:sz w:val="20"/>
          <w:szCs w:val="20"/>
        </w:rPr>
        <w:t>Indicate any changes in personnel, or state that there are no changes to personnel.  If there are personnel changes, provide their name, position and relevant animal user training.</w:t>
      </w:r>
    </w:p>
    <w:p w14:paraId="41FD2E15" w14:textId="77777777" w:rsidR="00FC4FBE" w:rsidRPr="005553EE" w:rsidRDefault="00FC4FBE" w:rsidP="003F4E82">
      <w:pPr>
        <w:pStyle w:val="Header"/>
        <w:numPr>
          <w:ilvl w:val="0"/>
          <w:numId w:val="2"/>
        </w:numPr>
        <w:tabs>
          <w:tab w:val="clear" w:pos="4320"/>
          <w:tab w:val="clear" w:pos="8640"/>
          <w:tab w:val="left" w:pos="0"/>
        </w:tabs>
        <w:ind w:left="284"/>
      </w:pPr>
      <w:r w:rsidRPr="005553EE">
        <w:rPr>
          <w:sz w:val="20"/>
          <w:szCs w:val="20"/>
        </w:rPr>
        <w:t xml:space="preserve">Provide information on the location of the animals, or state that there are no changes to the location of the animals.  </w:t>
      </w:r>
      <w:r>
        <w:rPr>
          <w:sz w:val="20"/>
          <w:szCs w:val="20"/>
        </w:rPr>
        <w:t>If additional space is required, p</w:t>
      </w:r>
      <w:r w:rsidRPr="005553EE">
        <w:rPr>
          <w:sz w:val="20"/>
          <w:szCs w:val="20"/>
        </w:rPr>
        <w:t>rovide details</w:t>
      </w:r>
      <w:r>
        <w:rPr>
          <w:sz w:val="20"/>
          <w:szCs w:val="20"/>
        </w:rPr>
        <w:t>.</w:t>
      </w:r>
    </w:p>
    <w:p w14:paraId="28DDB997" w14:textId="77777777" w:rsidR="00FC4FBE" w:rsidRPr="00B05057" w:rsidRDefault="00FC4FBE" w:rsidP="003F4E82">
      <w:pPr>
        <w:pStyle w:val="Header"/>
        <w:numPr>
          <w:ilvl w:val="0"/>
          <w:numId w:val="2"/>
        </w:numPr>
        <w:tabs>
          <w:tab w:val="clear" w:pos="4320"/>
          <w:tab w:val="clear" w:pos="8640"/>
          <w:tab w:val="left" w:pos="0"/>
        </w:tabs>
        <w:ind w:left="284"/>
      </w:pPr>
      <w:r w:rsidRPr="005553EE">
        <w:rPr>
          <w:sz w:val="20"/>
          <w:szCs w:val="20"/>
        </w:rPr>
        <w:t>Indicate the fate of the animals.</w:t>
      </w:r>
    </w:p>
    <w:p w14:paraId="5D25A727" w14:textId="77777777" w:rsidR="001E0A99" w:rsidRPr="00AD17BB" w:rsidRDefault="00FC4FBE" w:rsidP="003F4E82">
      <w:pPr>
        <w:pStyle w:val="Header"/>
        <w:numPr>
          <w:ilvl w:val="0"/>
          <w:numId w:val="2"/>
        </w:numPr>
        <w:tabs>
          <w:tab w:val="clear" w:pos="4320"/>
          <w:tab w:val="clear" w:pos="8640"/>
          <w:tab w:val="left" w:pos="0"/>
        </w:tabs>
        <w:ind w:left="284"/>
      </w:pPr>
      <w:r>
        <w:rPr>
          <w:sz w:val="20"/>
          <w:szCs w:val="20"/>
        </w:rPr>
        <w:t xml:space="preserve">Indicate any changes in the hazards to staff, or state that there are no </w:t>
      </w:r>
      <w:r w:rsidR="00AD17BB">
        <w:rPr>
          <w:sz w:val="20"/>
          <w:szCs w:val="20"/>
        </w:rPr>
        <w:t>changes in the hazards to staff.  For any changes in the hazards to staff, a Hazard Assessment Report must be completed and submitted, together with this amendment form, to Safety Services.</w:t>
      </w:r>
    </w:p>
    <w:p w14:paraId="63169B53" w14:textId="60CF9FC9" w:rsidR="00CD7BED" w:rsidRDefault="00CD7BED" w:rsidP="003F4E82">
      <w:pPr>
        <w:ind w:left="284"/>
        <w:rPr>
          <w:sz w:val="20"/>
          <w:szCs w:val="20"/>
        </w:rPr>
      </w:pPr>
    </w:p>
    <w:p w14:paraId="1831C5D4" w14:textId="487F0765" w:rsidR="00F42F27" w:rsidRDefault="00F42F27" w:rsidP="003F4E82">
      <w:pPr>
        <w:ind w:left="284"/>
        <w:rPr>
          <w:sz w:val="20"/>
          <w:szCs w:val="20"/>
        </w:rPr>
      </w:pPr>
    </w:p>
    <w:p w14:paraId="4C4B7C11" w14:textId="06E371DE" w:rsidR="00F42F27" w:rsidRDefault="00F42F27" w:rsidP="003F4E82">
      <w:pPr>
        <w:ind w:left="284"/>
        <w:rPr>
          <w:sz w:val="20"/>
          <w:szCs w:val="20"/>
        </w:rPr>
      </w:pPr>
    </w:p>
    <w:p w14:paraId="5E941562" w14:textId="7205323B" w:rsidR="00F42F27" w:rsidRDefault="00F42F27" w:rsidP="003F4E82">
      <w:pPr>
        <w:ind w:left="284"/>
        <w:rPr>
          <w:sz w:val="20"/>
          <w:szCs w:val="20"/>
        </w:rPr>
      </w:pPr>
    </w:p>
    <w:p w14:paraId="4C64F546" w14:textId="58225160" w:rsidR="00F42F27" w:rsidRDefault="00F42F27" w:rsidP="003F4E82">
      <w:pPr>
        <w:ind w:left="284"/>
        <w:rPr>
          <w:sz w:val="20"/>
          <w:szCs w:val="20"/>
        </w:rPr>
      </w:pPr>
    </w:p>
    <w:p w14:paraId="3798ACA3" w14:textId="7723BE1B" w:rsidR="00F42F27" w:rsidRDefault="00F42F27" w:rsidP="003F4E82">
      <w:pPr>
        <w:ind w:left="284"/>
        <w:rPr>
          <w:sz w:val="20"/>
          <w:szCs w:val="20"/>
        </w:rPr>
      </w:pPr>
    </w:p>
    <w:p w14:paraId="31410A4B" w14:textId="2734BC16" w:rsidR="00F42F27" w:rsidRDefault="00F42F27" w:rsidP="003F4E82">
      <w:pPr>
        <w:ind w:left="284"/>
        <w:rPr>
          <w:sz w:val="20"/>
          <w:szCs w:val="20"/>
        </w:rPr>
      </w:pPr>
    </w:p>
    <w:p w14:paraId="63DC9123" w14:textId="77777777" w:rsidR="00F42F27" w:rsidRPr="00276759" w:rsidRDefault="00F42F27" w:rsidP="003F4E82">
      <w:pPr>
        <w:ind w:left="284"/>
        <w:rPr>
          <w:sz w:val="20"/>
          <w:szCs w:val="20"/>
        </w:rPr>
      </w:pPr>
    </w:p>
    <w:tbl>
      <w:tblPr>
        <w:tblW w:w="0" w:type="auto"/>
        <w:shd w:val="clear" w:color="auto" w:fill="000099"/>
        <w:tblLayout w:type="fixed"/>
        <w:tblLook w:val="0000" w:firstRow="0" w:lastRow="0" w:firstColumn="0" w:lastColumn="0" w:noHBand="0" w:noVBand="0"/>
      </w:tblPr>
      <w:tblGrid>
        <w:gridCol w:w="10998"/>
      </w:tblGrid>
      <w:tr w:rsidR="00FC4FBE" w:rsidRPr="00276759" w14:paraId="48E702F6" w14:textId="77777777" w:rsidTr="0066184D">
        <w:trPr>
          <w:cantSplit/>
          <w:trHeight w:val="360"/>
        </w:trPr>
        <w:tc>
          <w:tcPr>
            <w:tcW w:w="10998" w:type="dxa"/>
            <w:shd w:val="clear" w:color="auto" w:fill="000099"/>
            <w:vAlign w:val="center"/>
          </w:tcPr>
          <w:p w14:paraId="3F94C219" w14:textId="77777777" w:rsidR="00FC4FBE" w:rsidRPr="00276759" w:rsidRDefault="00FC4FBE" w:rsidP="0066184D">
            <w:pPr>
              <w:pStyle w:val="Heading1"/>
              <w:jc w:val="left"/>
              <w:rPr>
                <w:color w:val="FFFFFF"/>
                <w:sz w:val="20"/>
                <w:szCs w:val="20"/>
              </w:rPr>
            </w:pPr>
            <w:r w:rsidRPr="00276759">
              <w:rPr>
                <w:color w:val="FFFFFF"/>
                <w:sz w:val="20"/>
                <w:szCs w:val="20"/>
              </w:rPr>
              <w:t>DECLARATION</w:t>
            </w:r>
          </w:p>
        </w:tc>
      </w:tr>
    </w:tbl>
    <w:p w14:paraId="616974F3" w14:textId="77777777" w:rsidR="00FC4FBE" w:rsidRPr="00276759" w:rsidRDefault="00FC4FBE" w:rsidP="00FC4FBE">
      <w:pPr>
        <w:rPr>
          <w:sz w:val="20"/>
          <w:szCs w:val="20"/>
        </w:rPr>
      </w:pPr>
    </w:p>
    <w:tbl>
      <w:tblPr>
        <w:tblW w:w="0" w:type="auto"/>
        <w:tblLayout w:type="fixed"/>
        <w:tblLook w:val="0000" w:firstRow="0" w:lastRow="0" w:firstColumn="0" w:lastColumn="0" w:noHBand="0" w:noVBand="0"/>
      </w:tblPr>
      <w:tblGrid>
        <w:gridCol w:w="658"/>
        <w:gridCol w:w="6490"/>
        <w:gridCol w:w="3850"/>
      </w:tblGrid>
      <w:tr w:rsidR="00FC4FBE" w:rsidRPr="00276759" w14:paraId="337E3F05" w14:textId="77777777" w:rsidTr="0066184D">
        <w:trPr>
          <w:cantSplit/>
          <w:trHeight w:val="360"/>
        </w:trPr>
        <w:tc>
          <w:tcPr>
            <w:tcW w:w="10998" w:type="dxa"/>
            <w:gridSpan w:val="3"/>
            <w:shd w:val="clear" w:color="auto" w:fill="DBE5F1"/>
            <w:vAlign w:val="center"/>
          </w:tcPr>
          <w:p w14:paraId="25B88976" w14:textId="39664D15" w:rsidR="00CD7BED" w:rsidRPr="00CD7BED" w:rsidRDefault="00FC4FBE" w:rsidP="00CD7BED">
            <w:pPr>
              <w:rPr>
                <w:b/>
                <w:sz w:val="20"/>
                <w:szCs w:val="20"/>
              </w:rPr>
            </w:pPr>
            <w:r w:rsidRPr="00234CF8">
              <w:rPr>
                <w:b/>
                <w:sz w:val="20"/>
                <w:szCs w:val="20"/>
              </w:rPr>
              <w:t>I acknowledge responsibility for the animals and personnel in this project.  All students, staff and faculty are/will be trained to conduct the project in a humane and scientific manner.  All animals used in this project will be cared for in accordance with the principles outlined by the CCAC and the regulations of the Province of Alberta and the University of Lethbridge A</w:t>
            </w:r>
            <w:r>
              <w:rPr>
                <w:b/>
                <w:sz w:val="20"/>
                <w:szCs w:val="20"/>
              </w:rPr>
              <w:t xml:space="preserve">nimal </w:t>
            </w:r>
            <w:r w:rsidRPr="00234CF8">
              <w:rPr>
                <w:b/>
                <w:sz w:val="20"/>
                <w:szCs w:val="20"/>
              </w:rPr>
              <w:t>W</w:t>
            </w:r>
            <w:r>
              <w:rPr>
                <w:b/>
                <w:sz w:val="20"/>
                <w:szCs w:val="20"/>
              </w:rPr>
              <w:t xml:space="preserve">elfare </w:t>
            </w:r>
            <w:r w:rsidRPr="00234CF8">
              <w:rPr>
                <w:b/>
                <w:sz w:val="20"/>
                <w:szCs w:val="20"/>
              </w:rPr>
              <w:t>C</w:t>
            </w:r>
            <w:r>
              <w:rPr>
                <w:b/>
                <w:sz w:val="20"/>
                <w:szCs w:val="20"/>
              </w:rPr>
              <w:t>ommittee</w:t>
            </w:r>
            <w:r w:rsidRPr="00234CF8">
              <w:rPr>
                <w:b/>
                <w:sz w:val="20"/>
                <w:szCs w:val="20"/>
              </w:rPr>
              <w:t>.</w:t>
            </w:r>
          </w:p>
        </w:tc>
      </w:tr>
      <w:tr w:rsidR="00FC4FBE" w:rsidRPr="00276759" w14:paraId="061BC066" w14:textId="77777777" w:rsidTr="0066184D">
        <w:trPr>
          <w:cantSplit/>
          <w:trHeight w:val="144"/>
        </w:trPr>
        <w:tc>
          <w:tcPr>
            <w:tcW w:w="658" w:type="dxa"/>
          </w:tcPr>
          <w:p w14:paraId="0D4483C7" w14:textId="77777777" w:rsidR="00FC4FBE" w:rsidRPr="00276759" w:rsidRDefault="00FC4FBE" w:rsidP="0066184D">
            <w:pPr>
              <w:rPr>
                <w:i/>
                <w:iCs/>
                <w:sz w:val="20"/>
                <w:szCs w:val="20"/>
              </w:rPr>
            </w:pPr>
          </w:p>
        </w:tc>
        <w:tc>
          <w:tcPr>
            <w:tcW w:w="10340" w:type="dxa"/>
            <w:gridSpan w:val="2"/>
            <w:vAlign w:val="center"/>
          </w:tcPr>
          <w:p w14:paraId="1C3319B5" w14:textId="77777777" w:rsidR="00FC4FBE" w:rsidRDefault="00FC4FBE" w:rsidP="0066184D">
            <w:pPr>
              <w:rPr>
                <w:b/>
                <w:sz w:val="20"/>
                <w:szCs w:val="20"/>
              </w:rPr>
            </w:pPr>
          </w:p>
          <w:p w14:paraId="6AEDDD81" w14:textId="77777777" w:rsidR="00CD7BED" w:rsidRPr="00CD7BED" w:rsidRDefault="00CD7BED" w:rsidP="00CD7BED">
            <w:pPr>
              <w:rPr>
                <w:sz w:val="20"/>
                <w:szCs w:val="20"/>
              </w:rPr>
            </w:pPr>
          </w:p>
          <w:p w14:paraId="3155BD9A" w14:textId="77777777" w:rsidR="00CD7BED" w:rsidRPr="00CD7BED" w:rsidRDefault="00CD7BED" w:rsidP="00CD7BED">
            <w:pPr>
              <w:rPr>
                <w:sz w:val="20"/>
                <w:szCs w:val="20"/>
              </w:rPr>
            </w:pPr>
          </w:p>
          <w:p w14:paraId="58B64963" w14:textId="77777777" w:rsidR="00CD7BED" w:rsidRPr="00CD7BED" w:rsidRDefault="00CD7BED" w:rsidP="00CD7BED">
            <w:pPr>
              <w:rPr>
                <w:sz w:val="20"/>
                <w:szCs w:val="20"/>
              </w:rPr>
            </w:pPr>
          </w:p>
          <w:p w14:paraId="18801E6B" w14:textId="415799DB" w:rsidR="00CD7BED" w:rsidRPr="00CD7BED" w:rsidRDefault="00CD7BED" w:rsidP="00CD7BED">
            <w:pPr>
              <w:rPr>
                <w:sz w:val="20"/>
                <w:szCs w:val="20"/>
              </w:rPr>
            </w:pPr>
          </w:p>
        </w:tc>
      </w:tr>
      <w:tr w:rsidR="00FC4FBE" w:rsidRPr="00276759" w14:paraId="6CCCC310" w14:textId="77777777" w:rsidTr="0066184D">
        <w:trPr>
          <w:cantSplit/>
          <w:trHeight w:val="648"/>
        </w:trPr>
        <w:tc>
          <w:tcPr>
            <w:tcW w:w="658" w:type="dxa"/>
          </w:tcPr>
          <w:p w14:paraId="71B0AE24" w14:textId="77777777" w:rsidR="00FC4FBE" w:rsidRPr="00276759" w:rsidRDefault="00FC4FBE" w:rsidP="0066184D">
            <w:pPr>
              <w:rPr>
                <w:i/>
                <w:iCs/>
                <w:sz w:val="20"/>
                <w:szCs w:val="20"/>
              </w:rPr>
            </w:pPr>
          </w:p>
        </w:tc>
        <w:tc>
          <w:tcPr>
            <w:tcW w:w="6490" w:type="dxa"/>
          </w:tcPr>
          <w:p w14:paraId="33B41467" w14:textId="77777777" w:rsidR="00FC4FBE" w:rsidRDefault="00FC4FBE" w:rsidP="0066184D">
            <w:pPr>
              <w:rPr>
                <w:b/>
                <w:sz w:val="20"/>
                <w:szCs w:val="20"/>
              </w:rPr>
            </w:pPr>
            <w:r w:rsidRPr="004368AC">
              <w:rPr>
                <w:b/>
                <w:sz w:val="20"/>
                <w:szCs w:val="20"/>
              </w:rPr>
              <w:t>Signature of P</w:t>
            </w:r>
            <w:r>
              <w:rPr>
                <w:b/>
                <w:sz w:val="20"/>
                <w:szCs w:val="20"/>
              </w:rPr>
              <w:t xml:space="preserve">rincipal </w:t>
            </w:r>
            <w:r w:rsidRPr="004368AC">
              <w:rPr>
                <w:b/>
                <w:sz w:val="20"/>
                <w:szCs w:val="20"/>
              </w:rPr>
              <w:t>I</w:t>
            </w:r>
            <w:r>
              <w:rPr>
                <w:b/>
                <w:sz w:val="20"/>
                <w:szCs w:val="20"/>
              </w:rPr>
              <w:t>nvestigator</w:t>
            </w:r>
          </w:p>
          <w:p w14:paraId="1B0AF4CD" w14:textId="77777777" w:rsidR="00CD7BED" w:rsidRPr="00CD7BED" w:rsidRDefault="00CD7BED" w:rsidP="00CD7BED">
            <w:pPr>
              <w:rPr>
                <w:sz w:val="20"/>
                <w:szCs w:val="20"/>
              </w:rPr>
            </w:pPr>
          </w:p>
          <w:p w14:paraId="4D7C2213" w14:textId="77777777" w:rsidR="00CD7BED" w:rsidRPr="00CD7BED" w:rsidRDefault="00CD7BED" w:rsidP="00CD7BED">
            <w:pPr>
              <w:rPr>
                <w:sz w:val="20"/>
                <w:szCs w:val="20"/>
              </w:rPr>
            </w:pPr>
          </w:p>
          <w:p w14:paraId="221597E9" w14:textId="0E5E29F4" w:rsidR="00CD7BED" w:rsidRPr="00CD7BED" w:rsidRDefault="00CD7BED" w:rsidP="00CD7BED">
            <w:pPr>
              <w:rPr>
                <w:sz w:val="20"/>
                <w:szCs w:val="20"/>
              </w:rPr>
            </w:pPr>
          </w:p>
        </w:tc>
        <w:tc>
          <w:tcPr>
            <w:tcW w:w="3850" w:type="dxa"/>
          </w:tcPr>
          <w:p w14:paraId="317190CC" w14:textId="77777777" w:rsidR="00FC4FBE" w:rsidRPr="004368AC" w:rsidRDefault="00FC4FBE" w:rsidP="0066184D">
            <w:pPr>
              <w:rPr>
                <w:b/>
                <w:sz w:val="20"/>
                <w:szCs w:val="20"/>
              </w:rPr>
            </w:pPr>
            <w:r w:rsidRPr="004368AC">
              <w:rPr>
                <w:b/>
                <w:sz w:val="20"/>
                <w:szCs w:val="20"/>
              </w:rPr>
              <w:t>Date</w:t>
            </w:r>
          </w:p>
        </w:tc>
      </w:tr>
    </w:tbl>
    <w:p w14:paraId="06643EAB" w14:textId="77777777" w:rsidR="00FC4FBE" w:rsidRPr="00FC4FBE" w:rsidRDefault="00FC4FBE" w:rsidP="008B066C">
      <w:pPr>
        <w:rPr>
          <w:sz w:val="16"/>
          <w:szCs w:val="16"/>
        </w:rPr>
      </w:pPr>
    </w:p>
    <w:sectPr w:rsidR="00FC4FBE" w:rsidRPr="00FC4FBE" w:rsidSect="00FC4FBE">
      <w:footerReference w:type="default" r:id="rId16"/>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4DB3" w14:textId="77777777" w:rsidR="006616F3" w:rsidRDefault="006616F3" w:rsidP="00FC4FBE">
      <w:r>
        <w:separator/>
      </w:r>
    </w:p>
  </w:endnote>
  <w:endnote w:type="continuationSeparator" w:id="0">
    <w:p w14:paraId="25ED17FD" w14:textId="77777777" w:rsidR="006616F3" w:rsidRDefault="006616F3" w:rsidP="00F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4F72" w14:textId="77777777" w:rsidR="00FC4FBE" w:rsidRPr="00FC4FBE" w:rsidRDefault="00FC4FBE" w:rsidP="00FC4FBE">
    <w:pPr>
      <w:rPr>
        <w:sz w:val="18"/>
        <w:szCs w:val="18"/>
      </w:rPr>
    </w:pPr>
    <w:r w:rsidRPr="00FC4FBE">
      <w:rPr>
        <w:sz w:val="18"/>
        <w:szCs w:val="18"/>
      </w:rPr>
      <w:t>Request to Amend an Approved Animal Welfare Protocol</w:t>
    </w:r>
  </w:p>
  <w:p w14:paraId="7EBD900B" w14:textId="0BC053F9" w:rsidR="00FC4FBE" w:rsidRPr="00FC4FBE" w:rsidRDefault="00FC4FBE" w:rsidP="00FC4FBE">
    <w:pPr>
      <w:rPr>
        <w:sz w:val="18"/>
        <w:szCs w:val="18"/>
      </w:rPr>
    </w:pPr>
    <w:r w:rsidRPr="00FC4FBE">
      <w:rPr>
        <w:sz w:val="18"/>
        <w:szCs w:val="18"/>
      </w:rPr>
      <w:t>Revise</w:t>
    </w:r>
    <w:r w:rsidR="00810CA5">
      <w:rPr>
        <w:sz w:val="18"/>
        <w:szCs w:val="18"/>
      </w:rPr>
      <w:t xml:space="preserve">d </w:t>
    </w:r>
    <w:r w:rsidR="00CD7BED">
      <w:rPr>
        <w:sz w:val="18"/>
        <w:szCs w:val="18"/>
      </w:rPr>
      <w:t>March 2</w:t>
    </w:r>
    <w:r w:rsidR="00892C23">
      <w:rPr>
        <w:sz w:val="18"/>
        <w:szCs w:val="18"/>
      </w:rPr>
      <w:t>8</w:t>
    </w:r>
    <w:r w:rsidR="00CD7BED">
      <w:rPr>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627A" w14:textId="77777777" w:rsidR="006616F3" w:rsidRDefault="006616F3" w:rsidP="00FC4FBE">
      <w:r>
        <w:separator/>
      </w:r>
    </w:p>
  </w:footnote>
  <w:footnote w:type="continuationSeparator" w:id="0">
    <w:p w14:paraId="44558D5C" w14:textId="77777777" w:rsidR="006616F3" w:rsidRDefault="006616F3" w:rsidP="00FC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C186F"/>
    <w:multiLevelType w:val="hybridMultilevel"/>
    <w:tmpl w:val="5DAC05FA"/>
    <w:lvl w:ilvl="0" w:tplc="A27632F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404375">
    <w:abstractNumId w:val="1"/>
  </w:num>
  <w:num w:numId="2" w16cid:durableId="204304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4FBE"/>
    <w:rsid w:val="0007159F"/>
    <w:rsid w:val="00083132"/>
    <w:rsid w:val="00084291"/>
    <w:rsid w:val="000D44AD"/>
    <w:rsid w:val="000D63A3"/>
    <w:rsid w:val="00144E87"/>
    <w:rsid w:val="0017436A"/>
    <w:rsid w:val="001C5095"/>
    <w:rsid w:val="001E0A99"/>
    <w:rsid w:val="00246377"/>
    <w:rsid w:val="002741DF"/>
    <w:rsid w:val="00280AE3"/>
    <w:rsid w:val="003F4E82"/>
    <w:rsid w:val="004A08E7"/>
    <w:rsid w:val="004D6EE4"/>
    <w:rsid w:val="004E61BE"/>
    <w:rsid w:val="00556932"/>
    <w:rsid w:val="006616F3"/>
    <w:rsid w:val="0066184D"/>
    <w:rsid w:val="006A0B08"/>
    <w:rsid w:val="006D716E"/>
    <w:rsid w:val="007414A6"/>
    <w:rsid w:val="00745439"/>
    <w:rsid w:val="007A5928"/>
    <w:rsid w:val="00810CA5"/>
    <w:rsid w:val="00891D51"/>
    <w:rsid w:val="00892C23"/>
    <w:rsid w:val="0089740A"/>
    <w:rsid w:val="008B066C"/>
    <w:rsid w:val="008B6D34"/>
    <w:rsid w:val="008D779C"/>
    <w:rsid w:val="008F1769"/>
    <w:rsid w:val="009F1D0C"/>
    <w:rsid w:val="00A65EB3"/>
    <w:rsid w:val="00A77C1D"/>
    <w:rsid w:val="00A949BD"/>
    <w:rsid w:val="00AD17BB"/>
    <w:rsid w:val="00B24DCA"/>
    <w:rsid w:val="00B72DEA"/>
    <w:rsid w:val="00BA0620"/>
    <w:rsid w:val="00BF6B12"/>
    <w:rsid w:val="00C846E4"/>
    <w:rsid w:val="00CD0643"/>
    <w:rsid w:val="00CD7BED"/>
    <w:rsid w:val="00CF60CE"/>
    <w:rsid w:val="00DB6D68"/>
    <w:rsid w:val="00E10E5E"/>
    <w:rsid w:val="00F42F27"/>
    <w:rsid w:val="00F52D78"/>
    <w:rsid w:val="00FC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895DFD2"/>
  <w15:chartTrackingRefBased/>
  <w15:docId w15:val="{E9F11C8B-C8F5-4F40-82B9-AE0C7BC0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FBE"/>
    <w:rPr>
      <w:rFonts w:ascii="Arial" w:eastAsia="Times New Roman" w:hAnsi="Arial"/>
      <w:sz w:val="22"/>
      <w:szCs w:val="24"/>
      <w:lang w:val="en-US" w:eastAsia="en-US"/>
    </w:rPr>
  </w:style>
  <w:style w:type="paragraph" w:styleId="Heading1">
    <w:name w:val="heading 1"/>
    <w:basedOn w:val="Normal"/>
    <w:next w:val="Normal"/>
    <w:link w:val="Heading1Char"/>
    <w:qFormat/>
    <w:rsid w:val="00FC4FB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4FBE"/>
    <w:rPr>
      <w:rFonts w:ascii="Arial" w:eastAsia="Times New Roman" w:hAnsi="Arial" w:cs="Times New Roman"/>
      <w:b/>
      <w:bCs/>
      <w:szCs w:val="24"/>
    </w:rPr>
  </w:style>
  <w:style w:type="paragraph" w:styleId="Header">
    <w:name w:val="header"/>
    <w:basedOn w:val="Normal"/>
    <w:link w:val="HeaderChar"/>
    <w:rsid w:val="00FC4FBE"/>
    <w:pPr>
      <w:tabs>
        <w:tab w:val="center" w:pos="4320"/>
        <w:tab w:val="right" w:pos="8640"/>
      </w:tabs>
    </w:pPr>
  </w:style>
  <w:style w:type="character" w:customStyle="1" w:styleId="HeaderChar">
    <w:name w:val="Header Char"/>
    <w:link w:val="Header"/>
    <w:rsid w:val="00FC4FBE"/>
    <w:rPr>
      <w:rFonts w:ascii="Arial" w:eastAsia="Times New Roman" w:hAnsi="Arial" w:cs="Times New Roman"/>
      <w:szCs w:val="24"/>
    </w:rPr>
  </w:style>
  <w:style w:type="paragraph" w:styleId="Title">
    <w:name w:val="Title"/>
    <w:basedOn w:val="Normal"/>
    <w:link w:val="TitleChar"/>
    <w:qFormat/>
    <w:rsid w:val="00FC4FBE"/>
    <w:pPr>
      <w:jc w:val="center"/>
    </w:pPr>
    <w:rPr>
      <w:b/>
      <w:bCs/>
    </w:rPr>
  </w:style>
  <w:style w:type="character" w:customStyle="1" w:styleId="TitleChar">
    <w:name w:val="Title Char"/>
    <w:link w:val="Title"/>
    <w:rsid w:val="00FC4FBE"/>
    <w:rPr>
      <w:rFonts w:ascii="Arial" w:eastAsia="Times New Roman" w:hAnsi="Arial" w:cs="Times New Roman"/>
      <w:b/>
      <w:bCs/>
      <w:szCs w:val="24"/>
    </w:rPr>
  </w:style>
  <w:style w:type="character" w:styleId="Hyperlink">
    <w:name w:val="Hyperlink"/>
    <w:rsid w:val="00FC4FBE"/>
    <w:rPr>
      <w:color w:val="0000FF"/>
      <w:u w:val="single"/>
    </w:rPr>
  </w:style>
  <w:style w:type="character" w:customStyle="1" w:styleId="apple-converted-space">
    <w:name w:val="apple-converted-space"/>
    <w:basedOn w:val="DefaultParagraphFont"/>
    <w:rsid w:val="00FC4FBE"/>
  </w:style>
  <w:style w:type="paragraph" w:styleId="Footer">
    <w:name w:val="footer"/>
    <w:basedOn w:val="Normal"/>
    <w:link w:val="FooterChar"/>
    <w:uiPriority w:val="99"/>
    <w:unhideWhenUsed/>
    <w:rsid w:val="00FC4FBE"/>
    <w:pPr>
      <w:tabs>
        <w:tab w:val="center" w:pos="4680"/>
        <w:tab w:val="right" w:pos="9360"/>
      </w:tabs>
    </w:pPr>
  </w:style>
  <w:style w:type="character" w:customStyle="1" w:styleId="FooterChar">
    <w:name w:val="Footer Char"/>
    <w:link w:val="Footer"/>
    <w:uiPriority w:val="99"/>
    <w:rsid w:val="00FC4FBE"/>
    <w:rPr>
      <w:rFonts w:ascii="Arial" w:eastAsia="Times New Roman" w:hAnsi="Arial" w:cs="Times New Roman"/>
      <w:szCs w:val="24"/>
    </w:rPr>
  </w:style>
  <w:style w:type="paragraph" w:styleId="BalloonText">
    <w:name w:val="Balloon Text"/>
    <w:basedOn w:val="Normal"/>
    <w:link w:val="BalloonTextChar"/>
    <w:uiPriority w:val="99"/>
    <w:semiHidden/>
    <w:unhideWhenUsed/>
    <w:rsid w:val="009F1D0C"/>
    <w:rPr>
      <w:rFonts w:ascii="Segoe UI" w:hAnsi="Segoe UI" w:cs="Segoe UI"/>
      <w:sz w:val="18"/>
      <w:szCs w:val="18"/>
    </w:rPr>
  </w:style>
  <w:style w:type="character" w:customStyle="1" w:styleId="BalloonTextChar">
    <w:name w:val="Balloon Text Char"/>
    <w:link w:val="BalloonText"/>
    <w:uiPriority w:val="99"/>
    <w:semiHidden/>
    <w:rsid w:val="009F1D0C"/>
    <w:rPr>
      <w:rFonts w:ascii="Segoe UI" w:eastAsia="Times New Roman" w:hAnsi="Segoe UI" w:cs="Segoe UI"/>
      <w:sz w:val="18"/>
      <w:szCs w:val="18"/>
    </w:rPr>
  </w:style>
  <w:style w:type="character" w:styleId="FollowedHyperlink">
    <w:name w:val="FollowedHyperlink"/>
    <w:uiPriority w:val="99"/>
    <w:semiHidden/>
    <w:unhideWhenUsed/>
    <w:rsid w:val="00083132"/>
    <w:rPr>
      <w:color w:val="954F72"/>
      <w:u w:val="single"/>
    </w:rPr>
  </w:style>
  <w:style w:type="character" w:styleId="UnresolvedMention">
    <w:name w:val="Unresolved Mention"/>
    <w:basedOn w:val="DefaultParagraphFont"/>
    <w:uiPriority w:val="99"/>
    <w:semiHidden/>
    <w:unhideWhenUsed/>
    <w:rsid w:val="00CD7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mal.ethics@uleth.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lethbridge.ca/research/administrative-suppo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ethbridge.ca/research/animal-ethics-guidelin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2" ma:contentTypeDescription="Create a new document." ma:contentTypeScope="" ma:versionID="62dc75c539b124b41e1512827dd4be88">
  <xsd:schema xmlns:xsd="http://www.w3.org/2001/XMLSchema" xmlns:xs="http://www.w3.org/2001/XMLSchema" xmlns:p="http://schemas.microsoft.com/office/2006/metadata/properties" xmlns:ns2="1a9f4027-17ee-4154-a1ce-12ca327be7c7" targetNamespace="http://schemas.microsoft.com/office/2006/metadata/properties" ma:root="true" ma:fieldsID="be00a3e4b28b0b4f42f077d6accf32c5" ns2:_="">
    <xsd:import namespace="1a9f4027-17ee-4154-a1ce-12ca327be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4027-17ee-4154-a1ce-12ca327be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CD21A-2D74-4301-8EFF-F80250D939D8}">
  <ds:schemaRefs>
    <ds:schemaRef ds:uri="http://schemas.openxmlformats.org/officeDocument/2006/bibliography"/>
  </ds:schemaRefs>
</ds:datastoreItem>
</file>

<file path=customXml/itemProps2.xml><?xml version="1.0" encoding="utf-8"?>
<ds:datastoreItem xmlns:ds="http://schemas.openxmlformats.org/officeDocument/2006/customXml" ds:itemID="{941CBB31-1387-423B-98A1-92B9C78D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4027-17ee-4154-a1ce-12ca327be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4FF13-71DB-4D7D-A549-3BFB72EC89C7}">
  <ds:schemaRefs>
    <ds:schemaRef ds:uri="http://schemas.microsoft.com/sharepoint/v3/contenttype/forms"/>
  </ds:schemaRefs>
</ds:datastoreItem>
</file>

<file path=customXml/itemProps4.xml><?xml version="1.0" encoding="utf-8"?>
<ds:datastoreItem xmlns:ds="http://schemas.openxmlformats.org/officeDocument/2006/customXml" ds:itemID="{5B3C762D-02D1-468E-9821-6497BDC7F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3829</CharactersWithSpaces>
  <SharedDoc>false</SharedDoc>
  <HLinks>
    <vt:vector size="12" baseType="variant">
      <vt:variant>
        <vt:i4>6815784</vt:i4>
      </vt:variant>
      <vt:variant>
        <vt:i4>3</vt:i4>
      </vt:variant>
      <vt:variant>
        <vt:i4>0</vt:i4>
      </vt:variant>
      <vt:variant>
        <vt:i4>5</vt:i4>
      </vt:variant>
      <vt:variant>
        <vt:lpwstr>http://www.hc-sc.gc.ca/hc-ps/substancontrol/exemptions/applic-scien-eng.php</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of L</dc:creator>
  <cp:keywords/>
  <cp:lastModifiedBy>Dorchak, Danika</cp:lastModifiedBy>
  <cp:revision>22</cp:revision>
  <cp:lastPrinted>2018-03-01T14:23:00Z</cp:lastPrinted>
  <dcterms:created xsi:type="dcterms:W3CDTF">2018-03-01T21:56:00Z</dcterms:created>
  <dcterms:modified xsi:type="dcterms:W3CDTF">2023-03-29T18:06:00Z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