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28595" w14:textId="77777777" w:rsidR="00587AEA" w:rsidRDefault="00587AEA">
      <w:pPr>
        <w:rPr>
          <w:b/>
          <w:i/>
          <w:sz w:val="28"/>
        </w:rPr>
      </w:pPr>
    </w:p>
    <w:p w14:paraId="3EB29986" w14:textId="77777777" w:rsidR="00574DF4" w:rsidRDefault="00574DF4">
      <w:pPr>
        <w:rPr>
          <w:b/>
          <w:i/>
          <w:sz w:val="28"/>
        </w:rPr>
      </w:pPr>
    </w:p>
    <w:p w14:paraId="64B8877D" w14:textId="77777777" w:rsidR="00574DF4" w:rsidRDefault="00574DF4">
      <w:pPr>
        <w:rPr>
          <w:b/>
          <w:i/>
          <w:sz w:val="28"/>
        </w:rPr>
      </w:pPr>
    </w:p>
    <w:p w14:paraId="1632B023" w14:textId="77777777" w:rsidR="00574DF4" w:rsidRDefault="00574DF4">
      <w:pPr>
        <w:rPr>
          <w:b/>
          <w:i/>
          <w:sz w:val="28"/>
        </w:rPr>
      </w:pPr>
    </w:p>
    <w:p w14:paraId="319BED82" w14:textId="77777777" w:rsidR="00574DF4" w:rsidRDefault="00574DF4">
      <w:pPr>
        <w:rPr>
          <w:b/>
          <w:i/>
          <w:sz w:val="28"/>
        </w:rPr>
      </w:pPr>
    </w:p>
    <w:p w14:paraId="45F34FF2" w14:textId="77777777" w:rsidR="00574DF4" w:rsidRDefault="00574DF4">
      <w:pPr>
        <w:rPr>
          <w:b/>
          <w:i/>
          <w:sz w:val="28"/>
        </w:rPr>
      </w:pPr>
    </w:p>
    <w:tbl>
      <w:tblPr>
        <w:tblW w:w="102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4111"/>
        <w:gridCol w:w="2854"/>
      </w:tblGrid>
      <w:tr w:rsidR="00374A71" w:rsidRPr="00A400AB" w14:paraId="4853EBCF" w14:textId="77777777" w:rsidTr="00BC5C97">
        <w:trPr>
          <w:trHeight w:val="645"/>
        </w:trPr>
        <w:tc>
          <w:tcPr>
            <w:tcW w:w="10207" w:type="dxa"/>
            <w:gridSpan w:val="3"/>
            <w:tcBorders>
              <w:top w:val="double" w:sz="4" w:space="0" w:color="auto"/>
              <w:left w:val="double" w:sz="4" w:space="0" w:color="auto"/>
              <w:bottom w:val="double" w:sz="4" w:space="0" w:color="auto"/>
              <w:right w:val="double" w:sz="4" w:space="0" w:color="auto"/>
            </w:tcBorders>
            <w:shd w:val="clear" w:color="auto" w:fill="auto"/>
          </w:tcPr>
          <w:p w14:paraId="490B5DED" w14:textId="61A3B444" w:rsidR="00374A71" w:rsidRPr="00574DF4" w:rsidRDefault="006848E1" w:rsidP="00875AA1">
            <w:pPr>
              <w:ind w:left="-680"/>
              <w:jc w:val="both"/>
              <w:rPr>
                <w:color w:val="A6A6A6" w:themeColor="background1" w:themeShade="A6"/>
                <w:sz w:val="28"/>
              </w:rPr>
            </w:pPr>
            <w:r>
              <w:rPr>
                <w:b/>
                <w:i/>
                <w:sz w:val="28"/>
              </w:rPr>
              <w:t xml:space="preserve">     </w:t>
            </w:r>
            <w:r w:rsidR="001405BB">
              <w:rPr>
                <w:b/>
                <w:i/>
                <w:sz w:val="28"/>
              </w:rPr>
              <w:t xml:space="preserve">  </w:t>
            </w:r>
            <w:r>
              <w:rPr>
                <w:b/>
                <w:i/>
                <w:sz w:val="28"/>
              </w:rPr>
              <w:t xml:space="preserve"> </w:t>
            </w:r>
            <w:r w:rsidR="0007267F" w:rsidRPr="0007267F">
              <w:rPr>
                <w:b/>
                <w:sz w:val="24"/>
                <w:szCs w:val="36"/>
                <w:u w:val="single"/>
              </w:rPr>
              <w:t>TITLE</w:t>
            </w:r>
            <w:r w:rsidR="00875AA1" w:rsidRPr="0007267F">
              <w:rPr>
                <w:b/>
                <w:sz w:val="24"/>
                <w:szCs w:val="36"/>
                <w:u w:val="single"/>
              </w:rPr>
              <w:t>:</w:t>
            </w:r>
            <w:r w:rsidR="0012451D" w:rsidRPr="0007267F">
              <w:rPr>
                <w:b/>
                <w:sz w:val="24"/>
                <w:szCs w:val="36"/>
              </w:rPr>
              <w:t xml:space="preserve"> </w:t>
            </w:r>
            <w:r w:rsidR="0007267F">
              <w:rPr>
                <w:b/>
                <w:sz w:val="24"/>
                <w:szCs w:val="36"/>
              </w:rPr>
              <w:t xml:space="preserve"> </w:t>
            </w:r>
            <w:r w:rsidR="0002203E">
              <w:rPr>
                <w:sz w:val="28"/>
              </w:rPr>
              <w:t>Pallet Jack</w:t>
            </w:r>
          </w:p>
          <w:p w14:paraId="541F1ACC" w14:textId="77777777" w:rsidR="00374A71" w:rsidRPr="00D2247A" w:rsidRDefault="00374A71" w:rsidP="00007489">
            <w:pPr>
              <w:jc w:val="center"/>
              <w:rPr>
                <w:b/>
                <w:sz w:val="24"/>
              </w:rPr>
            </w:pPr>
          </w:p>
        </w:tc>
      </w:tr>
      <w:tr w:rsidR="00374A71" w:rsidRPr="00A400AB" w14:paraId="6C0AFDA9" w14:textId="77777777" w:rsidTr="00BC5C97">
        <w:trPr>
          <w:trHeight w:val="1775"/>
        </w:trPr>
        <w:tc>
          <w:tcPr>
            <w:tcW w:w="3242" w:type="dxa"/>
            <w:tcBorders>
              <w:top w:val="double" w:sz="4" w:space="0" w:color="auto"/>
              <w:left w:val="double" w:sz="4" w:space="0" w:color="auto"/>
              <w:bottom w:val="double" w:sz="4" w:space="0" w:color="auto"/>
              <w:right w:val="double" w:sz="4" w:space="0" w:color="auto"/>
            </w:tcBorders>
            <w:shd w:val="clear" w:color="auto" w:fill="auto"/>
          </w:tcPr>
          <w:p w14:paraId="568A4D06" w14:textId="77777777" w:rsidR="00BC5C97" w:rsidRDefault="00DB212C" w:rsidP="008B010A">
            <w:pPr>
              <w:jc w:val="center"/>
              <w:rPr>
                <w:b/>
                <w:sz w:val="24"/>
                <w:u w:val="single"/>
              </w:rPr>
            </w:pPr>
            <w:r>
              <w:rPr>
                <w:b/>
                <w:sz w:val="24"/>
                <w:u w:val="single"/>
              </w:rPr>
              <w:t xml:space="preserve">Created </w:t>
            </w:r>
            <w:r w:rsidR="008B010A">
              <w:rPr>
                <w:b/>
                <w:sz w:val="24"/>
                <w:u w:val="single"/>
              </w:rPr>
              <w:t>Date</w:t>
            </w:r>
            <w:r>
              <w:rPr>
                <w:b/>
                <w:sz w:val="24"/>
                <w:u w:val="single"/>
              </w:rPr>
              <w:t>:</w:t>
            </w:r>
            <w:r w:rsidR="008B010A">
              <w:rPr>
                <w:b/>
                <w:sz w:val="24"/>
                <w:u w:val="single"/>
              </w:rPr>
              <w:t xml:space="preserve"> </w:t>
            </w:r>
          </w:p>
          <w:p w14:paraId="12B9BD71" w14:textId="3741C87E" w:rsidR="00374A71" w:rsidRPr="0007267F" w:rsidRDefault="00574DF4" w:rsidP="008B010A">
            <w:pPr>
              <w:jc w:val="center"/>
              <w:rPr>
                <w:sz w:val="24"/>
              </w:rPr>
            </w:pPr>
            <w:r w:rsidRPr="0007267F">
              <w:rPr>
                <w:sz w:val="24"/>
              </w:rPr>
              <w:t>2018/06/19</w:t>
            </w:r>
          </w:p>
          <w:p w14:paraId="7AA55EDB" w14:textId="77777777" w:rsidR="00DB212C" w:rsidRDefault="00DB212C" w:rsidP="008B010A">
            <w:pPr>
              <w:jc w:val="center"/>
              <w:rPr>
                <w:b/>
                <w:sz w:val="24"/>
              </w:rPr>
            </w:pPr>
          </w:p>
          <w:p w14:paraId="3534EA5A" w14:textId="77777777" w:rsidR="00DB212C" w:rsidRDefault="00DB212C" w:rsidP="00BC5C97">
            <w:pPr>
              <w:jc w:val="center"/>
              <w:rPr>
                <w:b/>
                <w:sz w:val="24"/>
                <w:u w:val="single"/>
              </w:rPr>
            </w:pPr>
            <w:r w:rsidRPr="00DB212C">
              <w:rPr>
                <w:b/>
                <w:sz w:val="24"/>
                <w:u w:val="single"/>
              </w:rPr>
              <w:t>Reviewed Date</w:t>
            </w:r>
            <w:r>
              <w:rPr>
                <w:b/>
                <w:sz w:val="24"/>
                <w:u w:val="single"/>
              </w:rPr>
              <w:t>:</w:t>
            </w:r>
          </w:p>
          <w:p w14:paraId="4A0F3CA9" w14:textId="6AD0A4E3" w:rsidR="004E456F" w:rsidRPr="004E456F" w:rsidRDefault="004E456F" w:rsidP="00BC5C97">
            <w:pPr>
              <w:jc w:val="center"/>
              <w:rPr>
                <w:b/>
                <w:i/>
                <w:sz w:val="28"/>
              </w:rPr>
            </w:pPr>
          </w:p>
        </w:tc>
        <w:tc>
          <w:tcPr>
            <w:tcW w:w="4111" w:type="dxa"/>
            <w:tcBorders>
              <w:top w:val="double" w:sz="4" w:space="0" w:color="auto"/>
              <w:left w:val="double" w:sz="4" w:space="0" w:color="auto"/>
              <w:bottom w:val="double" w:sz="4" w:space="0" w:color="auto"/>
              <w:right w:val="double" w:sz="4" w:space="0" w:color="auto"/>
            </w:tcBorders>
            <w:shd w:val="clear" w:color="auto" w:fill="auto"/>
          </w:tcPr>
          <w:p w14:paraId="4597018D" w14:textId="77777777" w:rsidR="00374A71" w:rsidRDefault="00374A71" w:rsidP="00374A71">
            <w:pPr>
              <w:jc w:val="center"/>
              <w:rPr>
                <w:b/>
                <w:sz w:val="24"/>
                <w:u w:val="single"/>
              </w:rPr>
            </w:pPr>
            <w:r w:rsidRPr="00374A71">
              <w:rPr>
                <w:b/>
                <w:sz w:val="24"/>
                <w:u w:val="single"/>
              </w:rPr>
              <w:t>Prepared by:</w:t>
            </w:r>
          </w:p>
          <w:p w14:paraId="5FAB72D8" w14:textId="77777777" w:rsidR="00875AA1" w:rsidRDefault="00875AA1" w:rsidP="00875AA1">
            <w:pPr>
              <w:jc w:val="center"/>
              <w:rPr>
                <w:b/>
                <w:sz w:val="24"/>
                <w:szCs w:val="24"/>
                <w:u w:val="single"/>
              </w:rPr>
            </w:pPr>
          </w:p>
          <w:p w14:paraId="4F61C047" w14:textId="77777777" w:rsidR="00875AA1" w:rsidRDefault="00875AA1" w:rsidP="00875AA1">
            <w:pPr>
              <w:jc w:val="center"/>
              <w:rPr>
                <w:b/>
                <w:sz w:val="24"/>
                <w:szCs w:val="24"/>
                <w:u w:val="single"/>
              </w:rPr>
            </w:pPr>
            <w:r>
              <w:rPr>
                <w:b/>
                <w:sz w:val="24"/>
                <w:szCs w:val="24"/>
                <w:u w:val="single"/>
              </w:rPr>
              <w:t>Approved by:</w:t>
            </w:r>
          </w:p>
          <w:p w14:paraId="741A4EA3" w14:textId="55FEFE15" w:rsidR="0012451D" w:rsidRPr="0012451D" w:rsidRDefault="0012451D" w:rsidP="00875AA1">
            <w:pPr>
              <w:jc w:val="center"/>
              <w:rPr>
                <w:color w:val="A6A6A6" w:themeColor="background1" w:themeShade="A6"/>
              </w:rPr>
            </w:pPr>
          </w:p>
        </w:tc>
        <w:tc>
          <w:tcPr>
            <w:tcW w:w="2854" w:type="dxa"/>
            <w:tcBorders>
              <w:top w:val="double" w:sz="4" w:space="0" w:color="auto"/>
              <w:bottom w:val="double" w:sz="4" w:space="0" w:color="auto"/>
              <w:right w:val="double" w:sz="4" w:space="0" w:color="auto"/>
            </w:tcBorders>
            <w:shd w:val="clear" w:color="auto" w:fill="auto"/>
          </w:tcPr>
          <w:p w14:paraId="3047C42B" w14:textId="77777777" w:rsidR="00374A71" w:rsidRDefault="00374A71" w:rsidP="0093341A">
            <w:pPr>
              <w:jc w:val="center"/>
              <w:rPr>
                <w:b/>
                <w:sz w:val="24"/>
                <w:u w:val="single"/>
              </w:rPr>
            </w:pPr>
            <w:r w:rsidRPr="00374A71">
              <w:rPr>
                <w:b/>
                <w:sz w:val="24"/>
                <w:u w:val="single"/>
              </w:rPr>
              <w:t>Review Period:</w:t>
            </w:r>
          </w:p>
          <w:p w14:paraId="4C3D7053" w14:textId="2F518C9E" w:rsidR="008B010A" w:rsidRPr="0007267F" w:rsidRDefault="008B010A" w:rsidP="0007267F">
            <w:pPr>
              <w:rPr>
                <w:sz w:val="24"/>
              </w:rPr>
            </w:pPr>
            <w:r>
              <w:rPr>
                <w:b/>
                <w:sz w:val="24"/>
              </w:rPr>
              <w:t xml:space="preserve">            </w:t>
            </w:r>
            <w:r w:rsidR="0007267F">
              <w:rPr>
                <w:sz w:val="24"/>
              </w:rPr>
              <w:t>Annually</w:t>
            </w:r>
          </w:p>
        </w:tc>
      </w:tr>
    </w:tbl>
    <w:p w14:paraId="7CB2309B" w14:textId="77777777" w:rsidR="00007489" w:rsidRDefault="0000748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DD7272" w:rsidRPr="00A400AB" w14:paraId="72079828" w14:textId="77777777" w:rsidTr="00A400AB">
        <w:tc>
          <w:tcPr>
            <w:tcW w:w="9936" w:type="dxa"/>
            <w:shd w:val="clear" w:color="auto" w:fill="auto"/>
          </w:tcPr>
          <w:p w14:paraId="5AFFA005" w14:textId="34CEDC8E" w:rsidR="00AE669D" w:rsidRDefault="00DD7272" w:rsidP="00AE669D">
            <w:pPr>
              <w:rPr>
                <w:sz w:val="24"/>
              </w:rPr>
            </w:pPr>
            <w:r w:rsidRPr="00A400AB">
              <w:rPr>
                <w:b/>
                <w:sz w:val="24"/>
                <w:u w:val="single"/>
              </w:rPr>
              <w:t>DESCRIPTION:</w:t>
            </w:r>
            <w:r w:rsidRPr="00A400AB">
              <w:rPr>
                <w:sz w:val="24"/>
              </w:rPr>
              <w:t xml:space="preserve"> </w:t>
            </w:r>
            <w:r w:rsidR="0007267F">
              <w:rPr>
                <w:sz w:val="24"/>
              </w:rPr>
              <w:t xml:space="preserve"> </w:t>
            </w:r>
          </w:p>
          <w:p w14:paraId="7B44B387" w14:textId="77777777" w:rsidR="00574DF4" w:rsidRDefault="00574DF4" w:rsidP="00AE669D">
            <w:pPr>
              <w:rPr>
                <w:sz w:val="24"/>
              </w:rPr>
            </w:pPr>
          </w:p>
          <w:p w14:paraId="1A4A09D6" w14:textId="55A72A1F" w:rsidR="00002858" w:rsidRDefault="00574DF4" w:rsidP="00851442">
            <w:pPr>
              <w:rPr>
                <w:sz w:val="24"/>
              </w:rPr>
            </w:pPr>
            <w:r w:rsidRPr="00574DF4">
              <w:rPr>
                <w:sz w:val="24"/>
              </w:rPr>
              <w:t xml:space="preserve">There are two basic types of </w:t>
            </w:r>
            <w:r w:rsidR="0002203E">
              <w:rPr>
                <w:sz w:val="24"/>
              </w:rPr>
              <w:t>pallet jacks</w:t>
            </w:r>
            <w:r w:rsidRPr="00574DF4">
              <w:rPr>
                <w:sz w:val="24"/>
              </w:rPr>
              <w:t xml:space="preserve">: </w:t>
            </w:r>
            <w:r w:rsidR="0002203E">
              <w:rPr>
                <w:sz w:val="24"/>
              </w:rPr>
              <w:t>Electric Pallet Jacks and Hand Pallet Jacks</w:t>
            </w:r>
            <w:r w:rsidRPr="00574DF4">
              <w:rPr>
                <w:sz w:val="24"/>
              </w:rPr>
              <w:t xml:space="preserve">. This SOP applies to both types of </w:t>
            </w:r>
            <w:r w:rsidR="0002203E">
              <w:rPr>
                <w:sz w:val="24"/>
              </w:rPr>
              <w:t>pallet jacks</w:t>
            </w:r>
            <w:r w:rsidRPr="00574DF4">
              <w:rPr>
                <w:sz w:val="24"/>
              </w:rPr>
              <w:t>. The content of this SOP is based on</w:t>
            </w:r>
            <w:r>
              <w:rPr>
                <w:sz w:val="24"/>
              </w:rPr>
              <w:t xml:space="preserve"> the Alberta </w:t>
            </w:r>
            <w:r w:rsidRPr="00574DF4">
              <w:rPr>
                <w:sz w:val="24"/>
              </w:rPr>
              <w:t xml:space="preserve">Occupational </w:t>
            </w:r>
            <w:r>
              <w:rPr>
                <w:sz w:val="24"/>
              </w:rPr>
              <w:t xml:space="preserve">Health and </w:t>
            </w:r>
            <w:r w:rsidRPr="00574DF4">
              <w:rPr>
                <w:sz w:val="24"/>
              </w:rPr>
              <w:t>Safety</w:t>
            </w:r>
            <w:r>
              <w:rPr>
                <w:sz w:val="24"/>
              </w:rPr>
              <w:t xml:space="preserve"> Act, Regulation and Code</w:t>
            </w:r>
            <w:r w:rsidRPr="00574DF4">
              <w:rPr>
                <w:sz w:val="24"/>
              </w:rPr>
              <w:t xml:space="preserve">, as well as recognized safe </w:t>
            </w:r>
            <w:r>
              <w:rPr>
                <w:sz w:val="24"/>
              </w:rPr>
              <w:t xml:space="preserve">work </w:t>
            </w:r>
            <w:r w:rsidRPr="00574DF4">
              <w:rPr>
                <w:sz w:val="24"/>
              </w:rPr>
              <w:t>practices</w:t>
            </w:r>
            <w:r>
              <w:rPr>
                <w:sz w:val="24"/>
              </w:rPr>
              <w:t xml:space="preserve"> and standards</w:t>
            </w:r>
            <w:r w:rsidRPr="00574DF4">
              <w:rPr>
                <w:sz w:val="24"/>
              </w:rPr>
              <w:t xml:space="preserve">. </w:t>
            </w:r>
          </w:p>
          <w:p w14:paraId="1FFAC295" w14:textId="3266514F" w:rsidR="00851442" w:rsidRPr="00472152" w:rsidRDefault="00851442" w:rsidP="00851442">
            <w:pPr>
              <w:rPr>
                <w:sz w:val="24"/>
              </w:rPr>
            </w:pPr>
          </w:p>
        </w:tc>
      </w:tr>
    </w:tbl>
    <w:p w14:paraId="2865220E" w14:textId="77777777" w:rsidR="00587AEA" w:rsidRDefault="00587AEA">
      <w:pPr>
        <w:rPr>
          <w:b/>
          <w:sz w:val="24"/>
          <w:u w:val="single"/>
        </w:rPr>
      </w:pPr>
    </w:p>
    <w:p w14:paraId="70FA8405" w14:textId="77777777" w:rsidR="00851442" w:rsidRDefault="00851442">
      <w:pPr>
        <w:rPr>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851442" w:rsidRPr="00A400AB" w14:paraId="544A031D" w14:textId="77777777" w:rsidTr="00081723">
        <w:tc>
          <w:tcPr>
            <w:tcW w:w="9936" w:type="dxa"/>
            <w:shd w:val="clear" w:color="auto" w:fill="auto"/>
          </w:tcPr>
          <w:p w14:paraId="1F4E0D61" w14:textId="77777777" w:rsidR="00851442" w:rsidRDefault="00851442" w:rsidP="00081723">
            <w:pPr>
              <w:rPr>
                <w:sz w:val="24"/>
              </w:rPr>
            </w:pPr>
            <w:r>
              <w:rPr>
                <w:b/>
                <w:sz w:val="24"/>
                <w:u w:val="single"/>
              </w:rPr>
              <w:t>RESPONSIBILITY</w:t>
            </w:r>
            <w:r w:rsidRPr="00A400AB">
              <w:rPr>
                <w:b/>
                <w:sz w:val="24"/>
                <w:u w:val="single"/>
              </w:rPr>
              <w:t>:</w:t>
            </w:r>
            <w:r w:rsidRPr="00A400AB">
              <w:rPr>
                <w:sz w:val="24"/>
              </w:rPr>
              <w:t xml:space="preserve"> </w:t>
            </w:r>
            <w:r>
              <w:rPr>
                <w:sz w:val="24"/>
              </w:rPr>
              <w:t xml:space="preserve"> </w:t>
            </w:r>
          </w:p>
          <w:p w14:paraId="10640EF8" w14:textId="77777777" w:rsidR="00851442" w:rsidRDefault="00851442" w:rsidP="00081723">
            <w:pPr>
              <w:rPr>
                <w:sz w:val="24"/>
              </w:rPr>
            </w:pPr>
          </w:p>
          <w:p w14:paraId="699EF391" w14:textId="77777777" w:rsidR="00851442" w:rsidRPr="00851442" w:rsidRDefault="00851442" w:rsidP="00081723">
            <w:pPr>
              <w:rPr>
                <w:b/>
                <w:sz w:val="24"/>
              </w:rPr>
            </w:pPr>
            <w:r w:rsidRPr="00574DF4">
              <w:rPr>
                <w:sz w:val="24"/>
              </w:rPr>
              <w:t xml:space="preserve"> </w:t>
            </w:r>
            <w:r w:rsidRPr="00851442">
              <w:rPr>
                <w:b/>
                <w:sz w:val="24"/>
              </w:rPr>
              <w:t xml:space="preserve">A. Supervisor </w:t>
            </w:r>
          </w:p>
          <w:p w14:paraId="11F2F9B7" w14:textId="5493D9F9" w:rsidR="00851442" w:rsidRDefault="00851442" w:rsidP="00081723">
            <w:pPr>
              <w:rPr>
                <w:sz w:val="24"/>
              </w:rPr>
            </w:pPr>
            <w:r w:rsidRPr="00851442">
              <w:rPr>
                <w:sz w:val="24"/>
              </w:rPr>
              <w:t xml:space="preserve">The Supervisor is responsible for ensuring personnel under his/her supervision are trained on the safe and proper use of the </w:t>
            </w:r>
            <w:r w:rsidR="0002203E">
              <w:rPr>
                <w:sz w:val="24"/>
              </w:rPr>
              <w:t>pallet jack</w:t>
            </w:r>
            <w:r w:rsidRPr="00851442">
              <w:rPr>
                <w:sz w:val="24"/>
              </w:rPr>
              <w:t xml:space="preserve"> and that correct procedures are followed.</w:t>
            </w:r>
          </w:p>
          <w:p w14:paraId="31629482" w14:textId="77777777" w:rsidR="00851442" w:rsidRPr="00851442" w:rsidRDefault="00851442" w:rsidP="00081723">
            <w:pPr>
              <w:rPr>
                <w:sz w:val="24"/>
              </w:rPr>
            </w:pPr>
          </w:p>
          <w:p w14:paraId="2DE80D74" w14:textId="103F3AF1" w:rsidR="00851442" w:rsidRPr="00851442" w:rsidRDefault="00851442" w:rsidP="00081723">
            <w:pPr>
              <w:rPr>
                <w:b/>
                <w:sz w:val="24"/>
              </w:rPr>
            </w:pPr>
            <w:r w:rsidRPr="00851442">
              <w:rPr>
                <w:b/>
                <w:sz w:val="24"/>
              </w:rPr>
              <w:t xml:space="preserve">B. Operators of a </w:t>
            </w:r>
            <w:r w:rsidR="0002203E">
              <w:rPr>
                <w:b/>
                <w:sz w:val="24"/>
              </w:rPr>
              <w:t>pallet jack</w:t>
            </w:r>
          </w:p>
          <w:p w14:paraId="3A58E6E5" w14:textId="7C047849" w:rsidR="00851442" w:rsidRPr="00851442" w:rsidRDefault="00851442" w:rsidP="00081723">
            <w:pPr>
              <w:numPr>
                <w:ilvl w:val="0"/>
                <w:numId w:val="23"/>
              </w:numPr>
              <w:rPr>
                <w:sz w:val="24"/>
              </w:rPr>
            </w:pPr>
            <w:r w:rsidRPr="00851442">
              <w:rPr>
                <w:sz w:val="24"/>
              </w:rPr>
              <w:t xml:space="preserve">Operators must receive proper training from their Supervisor on the safe and proper use of a </w:t>
            </w:r>
            <w:r w:rsidR="0002203E">
              <w:rPr>
                <w:sz w:val="24"/>
              </w:rPr>
              <w:t>pallet jack</w:t>
            </w:r>
            <w:r w:rsidRPr="00851442">
              <w:rPr>
                <w:sz w:val="24"/>
              </w:rPr>
              <w:t xml:space="preserve"> prior to use. </w:t>
            </w:r>
          </w:p>
          <w:p w14:paraId="7F9EAB2A" w14:textId="77777777" w:rsidR="00851442" w:rsidRDefault="00851442" w:rsidP="00081723">
            <w:pPr>
              <w:numPr>
                <w:ilvl w:val="0"/>
                <w:numId w:val="23"/>
              </w:numPr>
              <w:rPr>
                <w:sz w:val="24"/>
              </w:rPr>
            </w:pPr>
            <w:r w:rsidRPr="00851442">
              <w:rPr>
                <w:sz w:val="24"/>
              </w:rPr>
              <w:t xml:space="preserve">Operators must follow correct procedures.  </w:t>
            </w:r>
          </w:p>
          <w:p w14:paraId="05197182" w14:textId="158743C7" w:rsidR="00851442" w:rsidRPr="00BC5597" w:rsidRDefault="00851442" w:rsidP="00BC5597">
            <w:pPr>
              <w:numPr>
                <w:ilvl w:val="0"/>
                <w:numId w:val="23"/>
              </w:numPr>
              <w:rPr>
                <w:sz w:val="24"/>
              </w:rPr>
            </w:pPr>
            <w:r w:rsidRPr="00BC5597">
              <w:rPr>
                <w:sz w:val="24"/>
              </w:rPr>
              <w:t>Operators shall report any injuries and incidents to Campus Safety</w:t>
            </w:r>
            <w:r w:rsidR="00BC5597" w:rsidRPr="00BC5597">
              <w:rPr>
                <w:sz w:val="24"/>
              </w:rPr>
              <w:t xml:space="preserve"> </w:t>
            </w:r>
            <w:hyperlink r:id="rId8" w:history="1">
              <w:r w:rsidR="00BC5597" w:rsidRPr="00BC5597">
                <w:rPr>
                  <w:rStyle w:val="Hyperlink"/>
                  <w:sz w:val="24"/>
                </w:rPr>
                <w:t>http://www.uleth.ca/risk-and-safety-services/node/add/cair</w:t>
              </w:r>
            </w:hyperlink>
            <w:r w:rsidR="00BC5597" w:rsidRPr="00BC5597">
              <w:rPr>
                <w:sz w:val="24"/>
              </w:rPr>
              <w:t xml:space="preserve"> </w:t>
            </w:r>
            <w:r w:rsidRPr="00BC5597">
              <w:rPr>
                <w:sz w:val="24"/>
              </w:rPr>
              <w:t>and their Supervisor.</w:t>
            </w:r>
          </w:p>
          <w:p w14:paraId="3C243675" w14:textId="77777777" w:rsidR="00851442" w:rsidRPr="00472152" w:rsidRDefault="00851442" w:rsidP="00081723">
            <w:pPr>
              <w:rPr>
                <w:sz w:val="24"/>
              </w:rPr>
            </w:pPr>
          </w:p>
        </w:tc>
      </w:tr>
    </w:tbl>
    <w:p w14:paraId="1A1A1EF3" w14:textId="77777777" w:rsidR="00851442" w:rsidRDefault="00851442">
      <w:pPr>
        <w:rPr>
          <w:b/>
          <w:sz w:val="24"/>
          <w:u w:val="single"/>
        </w:rPr>
      </w:pPr>
    </w:p>
    <w:p w14:paraId="4AD83FBD" w14:textId="77777777" w:rsidR="00EF0967" w:rsidRDefault="00EF0967">
      <w:pPr>
        <w:rPr>
          <w:b/>
          <w:sz w:val="24"/>
          <w:u w:val="single"/>
        </w:rPr>
      </w:pPr>
    </w:p>
    <w:p w14:paraId="091C3389" w14:textId="77777777" w:rsidR="007C5126" w:rsidRDefault="007C5126">
      <w:pPr>
        <w:rPr>
          <w:b/>
          <w:sz w:val="24"/>
          <w:u w:val="single"/>
        </w:rPr>
      </w:pPr>
    </w:p>
    <w:p w14:paraId="63AF8690" w14:textId="77777777" w:rsidR="007C5126" w:rsidRDefault="007C5126">
      <w:pPr>
        <w:rPr>
          <w:b/>
          <w:sz w:val="24"/>
          <w:u w:val="single"/>
        </w:rPr>
      </w:pPr>
    </w:p>
    <w:p w14:paraId="19F1D3C8" w14:textId="77777777" w:rsidR="007C5126" w:rsidRDefault="007C5126">
      <w:pPr>
        <w:rPr>
          <w:b/>
          <w:sz w:val="24"/>
          <w:u w:val="single"/>
        </w:rPr>
      </w:pPr>
    </w:p>
    <w:p w14:paraId="6D565E4B" w14:textId="77777777" w:rsidR="007C5126" w:rsidRDefault="007C5126">
      <w:pPr>
        <w:rPr>
          <w:b/>
          <w:sz w:val="24"/>
          <w:u w:val="single"/>
        </w:rPr>
      </w:pPr>
    </w:p>
    <w:p w14:paraId="256C5DC1" w14:textId="77777777" w:rsidR="007C5126" w:rsidRDefault="007C5126">
      <w:pPr>
        <w:rPr>
          <w:b/>
          <w:sz w:val="24"/>
          <w:u w:val="single"/>
        </w:rPr>
      </w:pPr>
    </w:p>
    <w:p w14:paraId="49558E5A" w14:textId="77777777" w:rsidR="007C5126" w:rsidRDefault="007C5126">
      <w:pPr>
        <w:rPr>
          <w:b/>
          <w:sz w:val="24"/>
          <w:u w:val="single"/>
        </w:rPr>
      </w:pPr>
    </w:p>
    <w:p w14:paraId="7242F958" w14:textId="77777777" w:rsidR="007C5126" w:rsidRDefault="007C5126">
      <w:pPr>
        <w:rPr>
          <w:b/>
          <w:sz w:val="24"/>
          <w:u w:val="single"/>
        </w:rPr>
      </w:pPr>
    </w:p>
    <w:p w14:paraId="0E649F54" w14:textId="77777777" w:rsidR="007C5126" w:rsidRDefault="007C5126">
      <w:pPr>
        <w:rPr>
          <w:b/>
          <w:sz w:val="24"/>
          <w:u w:val="single"/>
        </w:rPr>
      </w:pPr>
    </w:p>
    <w:p w14:paraId="454124D2" w14:textId="77777777" w:rsidR="007C5126" w:rsidRDefault="007C5126">
      <w:pPr>
        <w:rPr>
          <w:b/>
          <w:sz w:val="24"/>
          <w:u w:val="single"/>
        </w:rPr>
      </w:pPr>
    </w:p>
    <w:p w14:paraId="01388348" w14:textId="77777777" w:rsidR="007C5126" w:rsidRDefault="007C5126">
      <w:pPr>
        <w:rPr>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2019E7" w:rsidRPr="004056EE" w14:paraId="075FC08C" w14:textId="77777777" w:rsidTr="004056EE">
        <w:trPr>
          <w:trHeight w:val="846"/>
        </w:trPr>
        <w:tc>
          <w:tcPr>
            <w:tcW w:w="9936" w:type="dxa"/>
            <w:shd w:val="clear" w:color="auto" w:fill="auto"/>
          </w:tcPr>
          <w:p w14:paraId="5CC5BD6A" w14:textId="77777777" w:rsidR="00EA1350" w:rsidRDefault="002019E7">
            <w:pPr>
              <w:rPr>
                <w:b/>
                <w:sz w:val="24"/>
              </w:rPr>
            </w:pPr>
            <w:r w:rsidRPr="004056EE">
              <w:rPr>
                <w:b/>
                <w:sz w:val="24"/>
                <w:u w:val="single"/>
              </w:rPr>
              <w:t>TRAINING REQUIREMENTS</w:t>
            </w:r>
            <w:r w:rsidRPr="008B010A">
              <w:rPr>
                <w:b/>
                <w:sz w:val="24"/>
              </w:rPr>
              <w:t>:</w:t>
            </w:r>
            <w:r w:rsidR="001405BB">
              <w:rPr>
                <w:b/>
                <w:sz w:val="24"/>
              </w:rPr>
              <w:t xml:space="preserve"> </w:t>
            </w:r>
          </w:p>
          <w:p w14:paraId="0FC3F2EE" w14:textId="77777777" w:rsidR="00EA1350" w:rsidRDefault="00EA1350">
            <w:pPr>
              <w:rPr>
                <w:b/>
                <w:sz w:val="24"/>
              </w:rPr>
            </w:pPr>
          </w:p>
          <w:p w14:paraId="1ECD44C8" w14:textId="1638CF60" w:rsidR="00EA1350" w:rsidRDefault="00EA1350" w:rsidP="00EA1350">
            <w:pPr>
              <w:rPr>
                <w:sz w:val="24"/>
                <w:szCs w:val="24"/>
              </w:rPr>
            </w:pPr>
            <w:r w:rsidRPr="00EA1350">
              <w:rPr>
                <w:sz w:val="24"/>
                <w:szCs w:val="24"/>
              </w:rPr>
              <w:t xml:space="preserve">All operators must receive training on the use and maintenance of a </w:t>
            </w:r>
            <w:r w:rsidR="0002203E">
              <w:rPr>
                <w:sz w:val="24"/>
                <w:szCs w:val="24"/>
              </w:rPr>
              <w:t>pallet jack</w:t>
            </w:r>
            <w:r w:rsidRPr="00EA1350">
              <w:rPr>
                <w:sz w:val="24"/>
                <w:szCs w:val="24"/>
              </w:rPr>
              <w:t xml:space="preserve"> prio</w:t>
            </w:r>
            <w:r>
              <w:rPr>
                <w:sz w:val="24"/>
                <w:szCs w:val="24"/>
              </w:rPr>
              <w:t>r to use</w:t>
            </w:r>
            <w:r w:rsidRPr="00EA1350">
              <w:rPr>
                <w:sz w:val="24"/>
                <w:szCs w:val="24"/>
              </w:rPr>
              <w:t>. Training may be delegated to a qualified individual, but it remains the r</w:t>
            </w:r>
            <w:r>
              <w:rPr>
                <w:sz w:val="24"/>
                <w:szCs w:val="24"/>
              </w:rPr>
              <w:t>esponsibility of the Supervisor</w:t>
            </w:r>
            <w:r w:rsidRPr="00EA1350">
              <w:rPr>
                <w:sz w:val="24"/>
                <w:szCs w:val="24"/>
              </w:rPr>
              <w:t xml:space="preserve"> to ensure their personnel are adequately trained.</w:t>
            </w:r>
          </w:p>
          <w:p w14:paraId="7FDE1F32" w14:textId="43D46FDE" w:rsidR="008B010A" w:rsidRPr="00897042" w:rsidRDefault="00EA1350" w:rsidP="00EA1350">
            <w:pPr>
              <w:rPr>
                <w:sz w:val="24"/>
              </w:rPr>
            </w:pPr>
            <w:r w:rsidRPr="00897042">
              <w:rPr>
                <w:sz w:val="24"/>
              </w:rPr>
              <w:t xml:space="preserve"> </w:t>
            </w:r>
          </w:p>
        </w:tc>
      </w:tr>
    </w:tbl>
    <w:p w14:paraId="7F6A663D" w14:textId="77777777" w:rsidR="002019E7" w:rsidRDefault="002019E7">
      <w:pPr>
        <w:rPr>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4856"/>
      </w:tblGrid>
      <w:tr w:rsidR="00A6284B" w:rsidRPr="00A400AB" w14:paraId="6E99207B" w14:textId="77777777" w:rsidTr="007C5126">
        <w:trPr>
          <w:trHeight w:val="1128"/>
        </w:trPr>
        <w:tc>
          <w:tcPr>
            <w:tcW w:w="4854" w:type="dxa"/>
            <w:shd w:val="clear" w:color="auto" w:fill="auto"/>
          </w:tcPr>
          <w:p w14:paraId="6E50005A" w14:textId="77777777" w:rsidR="001A0FC1" w:rsidRPr="00A400AB" w:rsidRDefault="001A0FC1" w:rsidP="00DD7272">
            <w:pPr>
              <w:rPr>
                <w:sz w:val="24"/>
              </w:rPr>
            </w:pPr>
            <w:r w:rsidRPr="00A400AB">
              <w:rPr>
                <w:b/>
                <w:sz w:val="24"/>
                <w:u w:val="single"/>
              </w:rPr>
              <w:t>FREQUENCY OF TASK PERFORMED:</w:t>
            </w:r>
            <w:r w:rsidRPr="00A400AB">
              <w:rPr>
                <w:sz w:val="24"/>
              </w:rPr>
              <w:t xml:space="preserve"> </w:t>
            </w:r>
          </w:p>
          <w:p w14:paraId="1D298450" w14:textId="77777777" w:rsidR="00EA1350" w:rsidRDefault="00EA1350" w:rsidP="00002858"/>
          <w:p w14:paraId="0E2A7D20" w14:textId="5048BCCA" w:rsidR="001A0FC1" w:rsidRPr="00EA1350" w:rsidRDefault="00FD3FE2" w:rsidP="00002858">
            <w:pPr>
              <w:rPr>
                <w:sz w:val="24"/>
                <w:szCs w:val="24"/>
              </w:rPr>
            </w:pPr>
            <w:r w:rsidRPr="0062358A">
              <w:rPr>
                <w:rFonts w:cs="Arial"/>
                <w:lang w:eastAsia="en-CA"/>
              </w:rPr>
              <w:t>•</w:t>
            </w:r>
            <w:r>
              <w:rPr>
                <w:rFonts w:cs="Arial"/>
                <w:lang w:eastAsia="en-CA"/>
              </w:rPr>
              <w:t xml:space="preserve"> </w:t>
            </w:r>
            <w:r w:rsidR="00AE669D" w:rsidRPr="00EA1350">
              <w:rPr>
                <w:sz w:val="24"/>
                <w:szCs w:val="24"/>
              </w:rPr>
              <w:t>Monthly</w:t>
            </w:r>
            <w:r w:rsidR="0007267F">
              <w:rPr>
                <w:sz w:val="24"/>
                <w:szCs w:val="24"/>
              </w:rPr>
              <w:t>, or as required.</w:t>
            </w:r>
            <w:r w:rsidR="00FE3047" w:rsidRPr="00EA1350">
              <w:rPr>
                <w:sz w:val="24"/>
                <w:szCs w:val="24"/>
              </w:rPr>
              <w:t xml:space="preserve"> </w:t>
            </w:r>
            <w:r w:rsidR="008B010A" w:rsidRPr="00EA1350">
              <w:rPr>
                <w:sz w:val="24"/>
                <w:szCs w:val="24"/>
              </w:rPr>
              <w:t xml:space="preserve">                     </w:t>
            </w:r>
          </w:p>
        </w:tc>
        <w:tc>
          <w:tcPr>
            <w:tcW w:w="4856" w:type="dxa"/>
            <w:shd w:val="clear" w:color="auto" w:fill="auto"/>
          </w:tcPr>
          <w:p w14:paraId="1D0D76D9" w14:textId="77777777" w:rsidR="001A0FC1" w:rsidRDefault="00601CA2" w:rsidP="00EA1350">
            <w:pPr>
              <w:rPr>
                <w:sz w:val="24"/>
              </w:rPr>
            </w:pPr>
            <w:r>
              <w:rPr>
                <w:b/>
                <w:sz w:val="24"/>
                <w:u w:val="single"/>
              </w:rPr>
              <w:t xml:space="preserve">SPECIALIZED EQUIPMENT </w:t>
            </w:r>
            <w:r w:rsidR="00EF0967">
              <w:rPr>
                <w:b/>
                <w:sz w:val="24"/>
                <w:u w:val="single"/>
              </w:rPr>
              <w:t xml:space="preserve">and PPE </w:t>
            </w:r>
            <w:r w:rsidR="001A0FC1" w:rsidRPr="002019E7">
              <w:rPr>
                <w:b/>
                <w:sz w:val="24"/>
                <w:u w:val="single"/>
              </w:rPr>
              <w:t>(if any):</w:t>
            </w:r>
            <w:r w:rsidR="00EF0967" w:rsidRPr="00EF0967">
              <w:rPr>
                <w:sz w:val="24"/>
              </w:rPr>
              <w:t xml:space="preserve"> </w:t>
            </w:r>
          </w:p>
          <w:p w14:paraId="4BD968DF" w14:textId="305A77B4" w:rsidR="00EA1350" w:rsidRPr="00A400AB" w:rsidRDefault="00EA1350" w:rsidP="0002203E">
            <w:pPr>
              <w:rPr>
                <w:sz w:val="24"/>
              </w:rPr>
            </w:pPr>
            <w:r>
              <w:rPr>
                <w:rFonts w:cs="Arial"/>
                <w:sz w:val="24"/>
              </w:rPr>
              <w:t>•</w:t>
            </w:r>
            <w:r>
              <w:rPr>
                <w:sz w:val="24"/>
              </w:rPr>
              <w:t>CSA/ANSI</w:t>
            </w:r>
            <w:r w:rsidR="0002203E">
              <w:rPr>
                <w:sz w:val="24"/>
              </w:rPr>
              <w:t xml:space="preserve"> approved equipment</w:t>
            </w:r>
            <w:r>
              <w:rPr>
                <w:sz w:val="24"/>
              </w:rPr>
              <w:t xml:space="preserve"> </w:t>
            </w:r>
            <w:r>
              <w:rPr>
                <w:rFonts w:cs="Arial"/>
                <w:sz w:val="24"/>
              </w:rPr>
              <w:t>•</w:t>
            </w:r>
            <w:r w:rsidR="0002203E">
              <w:rPr>
                <w:sz w:val="24"/>
              </w:rPr>
              <w:t xml:space="preserve"> CSA approved steel-toed footwear </w:t>
            </w:r>
            <w:r w:rsidR="0002203E">
              <w:rPr>
                <w:rFonts w:cs="Arial"/>
                <w:sz w:val="24"/>
              </w:rPr>
              <w:t>• hand protection • high visibility vest</w:t>
            </w:r>
            <w:r>
              <w:rPr>
                <w:sz w:val="24"/>
              </w:rPr>
              <w:t xml:space="preserve"> </w:t>
            </w:r>
          </w:p>
        </w:tc>
      </w:tr>
    </w:tbl>
    <w:p w14:paraId="6C00F88E" w14:textId="77777777" w:rsidR="00EF0967" w:rsidRDefault="00EF0967">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8B748B" w:rsidRPr="004056EE" w14:paraId="06315DCA" w14:textId="77777777" w:rsidTr="008B748B">
        <w:trPr>
          <w:trHeight w:val="846"/>
        </w:trPr>
        <w:tc>
          <w:tcPr>
            <w:tcW w:w="9710" w:type="dxa"/>
            <w:shd w:val="clear" w:color="auto" w:fill="auto"/>
          </w:tcPr>
          <w:p w14:paraId="17563F3F" w14:textId="6AFCC487" w:rsidR="008B748B" w:rsidRDefault="008B748B" w:rsidP="00081723">
            <w:pPr>
              <w:rPr>
                <w:b/>
                <w:sz w:val="24"/>
              </w:rPr>
            </w:pPr>
            <w:r>
              <w:rPr>
                <w:b/>
                <w:sz w:val="24"/>
                <w:u w:val="single"/>
              </w:rPr>
              <w:t>CRITICAL HAZARDS</w:t>
            </w:r>
            <w:r w:rsidRPr="008B010A">
              <w:rPr>
                <w:b/>
                <w:sz w:val="24"/>
              </w:rPr>
              <w:t>:</w:t>
            </w:r>
            <w:r>
              <w:rPr>
                <w:b/>
                <w:sz w:val="24"/>
              </w:rPr>
              <w:t xml:space="preserve"> </w:t>
            </w:r>
          </w:p>
          <w:p w14:paraId="62C50603" w14:textId="77777777" w:rsidR="008B748B" w:rsidRDefault="008B748B" w:rsidP="00081723">
            <w:pPr>
              <w:rPr>
                <w:b/>
                <w:sz w:val="24"/>
              </w:rPr>
            </w:pPr>
          </w:p>
          <w:p w14:paraId="14716BAC" w14:textId="253F14FC" w:rsidR="008B748B" w:rsidRDefault="0002203E" w:rsidP="008B748B">
            <w:pPr>
              <w:rPr>
                <w:sz w:val="24"/>
              </w:rPr>
            </w:pPr>
            <w:r>
              <w:rPr>
                <w:sz w:val="24"/>
              </w:rPr>
              <w:t>Muscular skeletal injury, pinch point injuries, crushing, cuts/lacerations, collisions</w:t>
            </w:r>
          </w:p>
          <w:p w14:paraId="63F697FB" w14:textId="1CE19081" w:rsidR="008B748B" w:rsidRPr="00897042" w:rsidRDefault="008B748B" w:rsidP="008B748B">
            <w:pPr>
              <w:rPr>
                <w:sz w:val="24"/>
              </w:rPr>
            </w:pPr>
          </w:p>
        </w:tc>
      </w:tr>
    </w:tbl>
    <w:p w14:paraId="211F1A55" w14:textId="77777777" w:rsidR="00601CA2" w:rsidRDefault="00601CA2">
      <w:pPr>
        <w:rPr>
          <w:sz w:val="22"/>
        </w:rPr>
      </w:pP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4851"/>
      </w:tblGrid>
      <w:tr w:rsidR="00EA1350" w:rsidRPr="00A400AB" w14:paraId="01F7879F" w14:textId="77777777" w:rsidTr="00EA1350">
        <w:trPr>
          <w:trHeight w:val="1199"/>
        </w:trPr>
        <w:tc>
          <w:tcPr>
            <w:tcW w:w="4859" w:type="dxa"/>
            <w:shd w:val="clear" w:color="auto" w:fill="auto"/>
          </w:tcPr>
          <w:p w14:paraId="0DDBC540" w14:textId="6A7C5248" w:rsidR="00EA1350" w:rsidRDefault="00EA1350" w:rsidP="00EA1350">
            <w:pPr>
              <w:rPr>
                <w:b/>
                <w:sz w:val="24"/>
                <w:u w:val="single"/>
              </w:rPr>
            </w:pPr>
            <w:r>
              <w:rPr>
                <w:b/>
                <w:sz w:val="24"/>
                <w:u w:val="single"/>
              </w:rPr>
              <w:t>APPLICABLE DOCUMENTS / RECORDS:</w:t>
            </w:r>
          </w:p>
          <w:p w14:paraId="2C87A2C6" w14:textId="77777777" w:rsidR="00B938AD" w:rsidRPr="00B938AD" w:rsidRDefault="00FD3FE2" w:rsidP="00EA1350">
            <w:pPr>
              <w:rPr>
                <w:sz w:val="24"/>
              </w:rPr>
            </w:pPr>
            <w:r w:rsidRPr="00B938AD">
              <w:rPr>
                <w:sz w:val="24"/>
              </w:rPr>
              <w:t xml:space="preserve">• </w:t>
            </w:r>
            <w:r w:rsidR="00B938AD" w:rsidRPr="00B938AD">
              <w:rPr>
                <w:sz w:val="24"/>
              </w:rPr>
              <w:t>Hazard Assessment</w:t>
            </w:r>
          </w:p>
          <w:p w14:paraId="7B13FD2A" w14:textId="076ADFD9" w:rsidR="00EA1350" w:rsidRPr="0084593F" w:rsidRDefault="00B938AD" w:rsidP="00EA1350">
            <w:pPr>
              <w:rPr>
                <w:sz w:val="24"/>
              </w:rPr>
            </w:pPr>
            <w:r w:rsidRPr="00B938AD">
              <w:rPr>
                <w:sz w:val="24"/>
              </w:rPr>
              <w:t xml:space="preserve">• </w:t>
            </w:r>
            <w:r w:rsidR="0084593F" w:rsidRPr="0084593F">
              <w:rPr>
                <w:sz w:val="24"/>
              </w:rPr>
              <w:t>Maintenance records</w:t>
            </w:r>
          </w:p>
          <w:p w14:paraId="5F84D1FD" w14:textId="7B6EB50B" w:rsidR="0084593F" w:rsidRDefault="00FD3FE2" w:rsidP="00EA1350">
            <w:pPr>
              <w:rPr>
                <w:sz w:val="24"/>
              </w:rPr>
            </w:pPr>
            <w:r w:rsidRPr="0062358A">
              <w:rPr>
                <w:rFonts w:cs="Arial"/>
                <w:lang w:eastAsia="en-CA"/>
              </w:rPr>
              <w:t>•</w:t>
            </w:r>
            <w:r>
              <w:rPr>
                <w:rFonts w:cs="Arial"/>
                <w:lang w:eastAsia="en-CA"/>
              </w:rPr>
              <w:t xml:space="preserve"> </w:t>
            </w:r>
            <w:r w:rsidR="0084593F" w:rsidRPr="0084593F">
              <w:rPr>
                <w:sz w:val="24"/>
              </w:rPr>
              <w:t>Inspection records</w:t>
            </w:r>
          </w:p>
          <w:p w14:paraId="432AD069" w14:textId="61245151" w:rsidR="007C5126" w:rsidRPr="00FE3047" w:rsidRDefault="00FD3FE2" w:rsidP="00EA1350">
            <w:pPr>
              <w:rPr>
                <w:color w:val="A6A6A6" w:themeColor="background1" w:themeShade="A6"/>
              </w:rPr>
            </w:pPr>
            <w:r w:rsidRPr="0062358A">
              <w:rPr>
                <w:rFonts w:cs="Arial"/>
                <w:lang w:eastAsia="en-CA"/>
              </w:rPr>
              <w:t>•</w:t>
            </w:r>
            <w:r>
              <w:rPr>
                <w:rFonts w:cs="Arial"/>
                <w:lang w:eastAsia="en-CA"/>
              </w:rPr>
              <w:t xml:space="preserve"> </w:t>
            </w:r>
            <w:r w:rsidR="007C5126">
              <w:rPr>
                <w:sz w:val="24"/>
              </w:rPr>
              <w:t>Manufacturer’s Operating Procedures</w:t>
            </w:r>
          </w:p>
        </w:tc>
        <w:tc>
          <w:tcPr>
            <w:tcW w:w="4851" w:type="dxa"/>
            <w:shd w:val="clear" w:color="auto" w:fill="auto"/>
          </w:tcPr>
          <w:p w14:paraId="3CF0EE6C" w14:textId="27B67F31" w:rsidR="00EA1350" w:rsidRPr="00FE3047" w:rsidRDefault="00EA1350" w:rsidP="0084593F">
            <w:r>
              <w:rPr>
                <w:b/>
                <w:sz w:val="24"/>
                <w:u w:val="single"/>
              </w:rPr>
              <w:t>WASTE DISPOSAL:</w:t>
            </w:r>
            <w:r w:rsidR="0084593F" w:rsidRPr="0084593F">
              <w:rPr>
                <w:b/>
                <w:sz w:val="24"/>
              </w:rPr>
              <w:t xml:space="preserve">  </w:t>
            </w:r>
            <w:r w:rsidR="0084593F" w:rsidRPr="0084593F">
              <w:rPr>
                <w:sz w:val="24"/>
              </w:rPr>
              <w:t>N/A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D67BEF" w:rsidRPr="004056EE" w14:paraId="70D5DDA3" w14:textId="77777777" w:rsidTr="007C5126">
        <w:trPr>
          <w:trHeight w:val="846"/>
        </w:trPr>
        <w:tc>
          <w:tcPr>
            <w:tcW w:w="9710" w:type="dxa"/>
            <w:shd w:val="clear" w:color="auto" w:fill="auto"/>
          </w:tcPr>
          <w:p w14:paraId="2E0B39F8" w14:textId="77777777" w:rsidR="00851442" w:rsidRDefault="00851442" w:rsidP="00081723">
            <w:pPr>
              <w:rPr>
                <w:b/>
                <w:sz w:val="24"/>
                <w:u w:val="single"/>
              </w:rPr>
            </w:pPr>
          </w:p>
          <w:p w14:paraId="35BF6A81" w14:textId="65F70D89" w:rsidR="00D67BEF" w:rsidRDefault="007C5126" w:rsidP="00081723">
            <w:pPr>
              <w:rPr>
                <w:b/>
                <w:sz w:val="24"/>
              </w:rPr>
            </w:pPr>
            <w:r>
              <w:rPr>
                <w:b/>
                <w:sz w:val="24"/>
                <w:u w:val="single"/>
              </w:rPr>
              <w:t xml:space="preserve">GENERAL </w:t>
            </w:r>
            <w:r w:rsidR="00D67BEF">
              <w:rPr>
                <w:b/>
                <w:sz w:val="24"/>
                <w:u w:val="single"/>
              </w:rPr>
              <w:t>SAFETY</w:t>
            </w:r>
            <w:r w:rsidR="00D67BEF" w:rsidRPr="008B010A">
              <w:rPr>
                <w:b/>
                <w:sz w:val="24"/>
              </w:rPr>
              <w:t>:</w:t>
            </w:r>
            <w:r w:rsidR="00D67BEF">
              <w:rPr>
                <w:b/>
                <w:sz w:val="24"/>
              </w:rPr>
              <w:t xml:space="preserve"> </w:t>
            </w:r>
          </w:p>
          <w:p w14:paraId="0B659E6C" w14:textId="77777777" w:rsidR="00D67BEF" w:rsidRDefault="00D67BEF" w:rsidP="00081723">
            <w:pPr>
              <w:rPr>
                <w:b/>
                <w:sz w:val="24"/>
              </w:rPr>
            </w:pPr>
          </w:p>
          <w:p w14:paraId="44926792" w14:textId="44E2EF16" w:rsidR="00D67BEF" w:rsidRPr="00FD3FE2" w:rsidRDefault="00FD3FE2" w:rsidP="00FD3FE2">
            <w:pPr>
              <w:spacing w:before="120" w:after="120"/>
              <w:rPr>
                <w:sz w:val="24"/>
              </w:rPr>
            </w:pPr>
            <w:r w:rsidRPr="0062358A">
              <w:rPr>
                <w:rFonts w:cs="Arial"/>
                <w:lang w:eastAsia="en-CA"/>
              </w:rPr>
              <w:t>•</w:t>
            </w:r>
            <w:r>
              <w:rPr>
                <w:rFonts w:cs="Arial"/>
                <w:lang w:eastAsia="en-CA"/>
              </w:rPr>
              <w:t xml:space="preserve"> </w:t>
            </w:r>
            <w:r w:rsidR="00D67BEF" w:rsidRPr="00FD3FE2">
              <w:rPr>
                <w:sz w:val="24"/>
              </w:rPr>
              <w:t>Conduct a hazard assessment for the task(s) to be performed.</w:t>
            </w:r>
          </w:p>
          <w:p w14:paraId="5EE2B333" w14:textId="30A97F3C" w:rsidR="00D67BEF" w:rsidRPr="00FD3FE2" w:rsidRDefault="00FD3FE2" w:rsidP="00FD3FE2">
            <w:pPr>
              <w:spacing w:before="120" w:after="120"/>
              <w:rPr>
                <w:sz w:val="24"/>
              </w:rPr>
            </w:pPr>
            <w:r w:rsidRPr="0062358A">
              <w:rPr>
                <w:rFonts w:cs="Arial"/>
                <w:lang w:eastAsia="en-CA"/>
              </w:rPr>
              <w:t>•</w:t>
            </w:r>
            <w:r>
              <w:rPr>
                <w:rFonts w:cs="Arial"/>
                <w:lang w:eastAsia="en-CA"/>
              </w:rPr>
              <w:t xml:space="preserve"> </w:t>
            </w:r>
            <w:r w:rsidR="00D67BEF" w:rsidRPr="00FD3FE2">
              <w:rPr>
                <w:sz w:val="24"/>
              </w:rPr>
              <w:t>Establish the work procedures to be followed and assemble all equipment</w:t>
            </w:r>
            <w:r w:rsidR="0002203E">
              <w:rPr>
                <w:sz w:val="24"/>
              </w:rPr>
              <w:t xml:space="preserve"> and materials</w:t>
            </w:r>
            <w:r w:rsidR="00D67BEF" w:rsidRPr="00FD3FE2">
              <w:rPr>
                <w:sz w:val="24"/>
              </w:rPr>
              <w:t xml:space="preserve"> required to perform the work.</w:t>
            </w:r>
          </w:p>
          <w:p w14:paraId="607CD066" w14:textId="7182E308" w:rsidR="00D67BEF" w:rsidRPr="00FD3FE2" w:rsidRDefault="00FD3FE2" w:rsidP="00FD3FE2">
            <w:pPr>
              <w:rPr>
                <w:sz w:val="24"/>
              </w:rPr>
            </w:pPr>
            <w:r w:rsidRPr="0062358A">
              <w:rPr>
                <w:rFonts w:cs="Arial"/>
                <w:lang w:eastAsia="en-CA"/>
              </w:rPr>
              <w:t>•</w:t>
            </w:r>
            <w:r>
              <w:rPr>
                <w:rFonts w:cs="Arial"/>
                <w:lang w:eastAsia="en-CA"/>
              </w:rPr>
              <w:t xml:space="preserve"> </w:t>
            </w:r>
            <w:r w:rsidR="00D67BEF" w:rsidRPr="00FD3FE2">
              <w:rPr>
                <w:sz w:val="24"/>
              </w:rPr>
              <w:t xml:space="preserve">Ensure the worker has been adequately trained in the hazards and proper methods of the job at hand. </w:t>
            </w:r>
          </w:p>
          <w:p w14:paraId="1B5040E2" w14:textId="4D3F49BD" w:rsidR="00D67BEF" w:rsidRPr="007C5126" w:rsidRDefault="00D67BEF" w:rsidP="00FD3FE2">
            <w:pPr>
              <w:rPr>
                <w:rFonts w:cs="Arial"/>
                <w:lang w:eastAsia="en-CA"/>
              </w:rPr>
            </w:pPr>
          </w:p>
        </w:tc>
      </w:tr>
    </w:tbl>
    <w:p w14:paraId="6100D69E" w14:textId="77777777" w:rsidR="0084593F" w:rsidRDefault="0084593F">
      <w:pPr>
        <w:rPr>
          <w:sz w:val="22"/>
        </w:rPr>
      </w:pPr>
    </w:p>
    <w:p w14:paraId="33CEA976" w14:textId="77777777" w:rsidR="0062358A" w:rsidRDefault="0062358A">
      <w:pPr>
        <w:rPr>
          <w:sz w:val="22"/>
        </w:rPr>
      </w:pPr>
    </w:p>
    <w:p w14:paraId="454C99A0" w14:textId="77777777" w:rsidR="0002203E" w:rsidRDefault="0002203E">
      <w:pPr>
        <w:rPr>
          <w:sz w:val="22"/>
        </w:rPr>
      </w:pPr>
    </w:p>
    <w:p w14:paraId="26AE625F" w14:textId="77777777" w:rsidR="0002203E" w:rsidRDefault="0002203E">
      <w:pPr>
        <w:rPr>
          <w:sz w:val="22"/>
        </w:rPr>
      </w:pPr>
    </w:p>
    <w:p w14:paraId="0B00A8C9" w14:textId="77777777" w:rsidR="0002203E" w:rsidRDefault="0002203E">
      <w:pPr>
        <w:rPr>
          <w:sz w:val="22"/>
        </w:rPr>
      </w:pPr>
    </w:p>
    <w:p w14:paraId="3357EB6E" w14:textId="77777777" w:rsidR="0002203E" w:rsidRDefault="0002203E">
      <w:pPr>
        <w:rPr>
          <w:sz w:val="22"/>
        </w:rPr>
      </w:pPr>
    </w:p>
    <w:p w14:paraId="4EEFAE95" w14:textId="77777777" w:rsidR="0002203E" w:rsidRDefault="0002203E">
      <w:pPr>
        <w:rPr>
          <w:sz w:val="22"/>
        </w:rPr>
      </w:pPr>
    </w:p>
    <w:p w14:paraId="733D9881" w14:textId="77777777" w:rsidR="00B93505" w:rsidRDefault="00B93505">
      <w:pPr>
        <w:rPr>
          <w:sz w:val="22"/>
        </w:rPr>
      </w:pPr>
    </w:p>
    <w:p w14:paraId="54ACF497" w14:textId="77777777" w:rsidR="007C5126" w:rsidRDefault="007C5126">
      <w:pPr>
        <w:rPr>
          <w:sz w:val="22"/>
        </w:rPr>
      </w:pPr>
    </w:p>
    <w:p w14:paraId="745855D9" w14:textId="77777777" w:rsidR="007C5126" w:rsidRDefault="007C5126">
      <w:pPr>
        <w:rPr>
          <w:sz w:val="22"/>
        </w:rPr>
      </w:pPr>
    </w:p>
    <w:p w14:paraId="7836539F" w14:textId="77777777" w:rsidR="0084593F" w:rsidRDefault="0084593F">
      <w:pPr>
        <w:rPr>
          <w:sz w:val="22"/>
        </w:rPr>
      </w:pPr>
    </w:p>
    <w:p w14:paraId="15007620" w14:textId="77777777" w:rsidR="007C5126" w:rsidRDefault="007C5126">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7C5126" w:rsidRPr="004056EE" w14:paraId="440580E9" w14:textId="77777777" w:rsidTr="00081723">
        <w:trPr>
          <w:trHeight w:val="846"/>
        </w:trPr>
        <w:tc>
          <w:tcPr>
            <w:tcW w:w="9936" w:type="dxa"/>
            <w:shd w:val="clear" w:color="auto" w:fill="auto"/>
          </w:tcPr>
          <w:p w14:paraId="38E739C3" w14:textId="52732009" w:rsidR="007C5126" w:rsidRDefault="007C5126" w:rsidP="00081723">
            <w:pPr>
              <w:rPr>
                <w:b/>
                <w:sz w:val="24"/>
              </w:rPr>
            </w:pPr>
            <w:r>
              <w:rPr>
                <w:b/>
                <w:sz w:val="24"/>
                <w:u w:val="single"/>
              </w:rPr>
              <w:t xml:space="preserve">GENERAL SAFETY </w:t>
            </w:r>
            <w:r w:rsidR="00EB6531">
              <w:rPr>
                <w:b/>
                <w:sz w:val="24"/>
                <w:u w:val="single"/>
              </w:rPr>
              <w:t>continued</w:t>
            </w:r>
            <w:r w:rsidRPr="008B010A">
              <w:rPr>
                <w:b/>
                <w:sz w:val="24"/>
              </w:rPr>
              <w:t>:</w:t>
            </w:r>
            <w:r>
              <w:rPr>
                <w:b/>
                <w:sz w:val="24"/>
              </w:rPr>
              <w:t xml:space="preserve"> </w:t>
            </w:r>
          </w:p>
          <w:p w14:paraId="0FFCAD75" w14:textId="1DED1448" w:rsidR="008B748B" w:rsidRDefault="008B748B" w:rsidP="00B91329">
            <w:pPr>
              <w:spacing w:before="120" w:after="120"/>
              <w:rPr>
                <w:rFonts w:cs="Arial"/>
                <w:lang w:eastAsia="en-CA"/>
              </w:rPr>
            </w:pPr>
            <w:r w:rsidRPr="0062358A">
              <w:rPr>
                <w:rFonts w:cs="Arial"/>
                <w:lang w:eastAsia="en-CA"/>
              </w:rPr>
              <w:t>•</w:t>
            </w:r>
            <w:r>
              <w:rPr>
                <w:rFonts w:cs="Arial"/>
                <w:lang w:eastAsia="en-CA"/>
              </w:rPr>
              <w:t xml:space="preserve"> </w:t>
            </w:r>
            <w:r w:rsidRPr="00FD3FE2">
              <w:rPr>
                <w:sz w:val="24"/>
              </w:rPr>
              <w:t>Review the procedures to deal with other possible hazards involved with the work at hand.  Ensure the task (e.g. drawings, instructions, specifications, etc.) is clearly understood</w:t>
            </w:r>
            <w:r>
              <w:rPr>
                <w:sz w:val="24"/>
              </w:rPr>
              <w:t>.</w:t>
            </w:r>
          </w:p>
          <w:p w14:paraId="16E56AF8" w14:textId="614CA8A8" w:rsidR="0062358A" w:rsidRDefault="00FD3FE2" w:rsidP="00B91329">
            <w:pPr>
              <w:spacing w:before="120" w:after="120"/>
              <w:rPr>
                <w:sz w:val="24"/>
              </w:rPr>
            </w:pPr>
            <w:r w:rsidRPr="0062358A">
              <w:rPr>
                <w:rFonts w:cs="Arial"/>
                <w:lang w:eastAsia="en-CA"/>
              </w:rPr>
              <w:t>•</w:t>
            </w:r>
            <w:r>
              <w:rPr>
                <w:rFonts w:cs="Arial"/>
                <w:lang w:eastAsia="en-CA"/>
              </w:rPr>
              <w:t xml:space="preserve"> </w:t>
            </w:r>
            <w:r w:rsidRPr="00FD3FE2">
              <w:rPr>
                <w:sz w:val="24"/>
              </w:rPr>
              <w:t xml:space="preserve">Inspect </w:t>
            </w:r>
            <w:r w:rsidR="0002203E">
              <w:rPr>
                <w:sz w:val="24"/>
              </w:rPr>
              <w:t>equipment before use.</w:t>
            </w:r>
          </w:p>
          <w:p w14:paraId="1CDA4322" w14:textId="4DBE191F" w:rsidR="0002203E" w:rsidRPr="0002203E" w:rsidRDefault="0002203E" w:rsidP="00B91329">
            <w:pPr>
              <w:spacing w:before="120" w:after="120"/>
              <w:rPr>
                <w:sz w:val="24"/>
              </w:rPr>
            </w:pPr>
            <w:r w:rsidRPr="0062358A">
              <w:rPr>
                <w:rFonts w:cs="Arial"/>
                <w:lang w:eastAsia="en-CA"/>
              </w:rPr>
              <w:t>•</w:t>
            </w:r>
            <w:r>
              <w:rPr>
                <w:rFonts w:cs="Arial"/>
                <w:lang w:eastAsia="en-CA"/>
              </w:rPr>
              <w:t xml:space="preserve"> </w:t>
            </w:r>
            <w:r w:rsidRPr="0002203E">
              <w:rPr>
                <w:sz w:val="24"/>
              </w:rPr>
              <w:t>DO NOT operate equipment without wearing appropriate</w:t>
            </w:r>
            <w:r>
              <w:rPr>
                <w:sz w:val="24"/>
              </w:rPr>
              <w:t xml:space="preserve"> </w:t>
            </w:r>
            <w:r w:rsidRPr="0002203E">
              <w:rPr>
                <w:sz w:val="24"/>
              </w:rPr>
              <w:t>PPE.</w:t>
            </w:r>
          </w:p>
          <w:p w14:paraId="5C7E31FB" w14:textId="138C34A7" w:rsidR="0002203E" w:rsidRPr="0002203E" w:rsidRDefault="0002203E" w:rsidP="00B91329">
            <w:pPr>
              <w:spacing w:before="120" w:after="120"/>
              <w:rPr>
                <w:sz w:val="24"/>
              </w:rPr>
            </w:pPr>
            <w:r w:rsidRPr="0062358A">
              <w:rPr>
                <w:rFonts w:cs="Arial"/>
                <w:lang w:eastAsia="en-CA"/>
              </w:rPr>
              <w:t>•</w:t>
            </w:r>
            <w:r>
              <w:rPr>
                <w:rFonts w:cs="Arial"/>
                <w:lang w:eastAsia="en-CA"/>
              </w:rPr>
              <w:t xml:space="preserve"> </w:t>
            </w:r>
            <w:r w:rsidRPr="0002203E">
              <w:rPr>
                <w:sz w:val="24"/>
              </w:rPr>
              <w:t>DO NOT use a jerking action to get a loaded pallet</w:t>
            </w:r>
            <w:r>
              <w:rPr>
                <w:sz w:val="24"/>
              </w:rPr>
              <w:t xml:space="preserve"> </w:t>
            </w:r>
            <w:r w:rsidRPr="0002203E">
              <w:rPr>
                <w:sz w:val="24"/>
              </w:rPr>
              <w:t>moving.</w:t>
            </w:r>
          </w:p>
          <w:p w14:paraId="7050466B" w14:textId="21487C9E" w:rsidR="0002203E" w:rsidRPr="0002203E" w:rsidRDefault="0002203E" w:rsidP="00B91329">
            <w:pPr>
              <w:spacing w:before="120" w:after="120"/>
              <w:rPr>
                <w:sz w:val="24"/>
              </w:rPr>
            </w:pPr>
            <w:r w:rsidRPr="0062358A">
              <w:rPr>
                <w:rFonts w:cs="Arial"/>
                <w:lang w:eastAsia="en-CA"/>
              </w:rPr>
              <w:t>•</w:t>
            </w:r>
            <w:r>
              <w:rPr>
                <w:rFonts w:cs="Arial"/>
                <w:lang w:eastAsia="en-CA"/>
              </w:rPr>
              <w:t xml:space="preserve"> </w:t>
            </w:r>
            <w:r w:rsidRPr="0002203E">
              <w:rPr>
                <w:sz w:val="24"/>
              </w:rPr>
              <w:t>NEVER place your feet under a pallet jack.</w:t>
            </w:r>
          </w:p>
          <w:p w14:paraId="52AA67B6" w14:textId="74E170FE" w:rsidR="0002203E" w:rsidRPr="0002203E" w:rsidRDefault="0002203E" w:rsidP="00B91329">
            <w:pPr>
              <w:spacing w:before="120" w:after="120"/>
              <w:rPr>
                <w:sz w:val="24"/>
              </w:rPr>
            </w:pPr>
            <w:r w:rsidRPr="0062358A">
              <w:rPr>
                <w:rFonts w:cs="Arial"/>
                <w:lang w:eastAsia="en-CA"/>
              </w:rPr>
              <w:t>•</w:t>
            </w:r>
            <w:r>
              <w:rPr>
                <w:rFonts w:cs="Arial"/>
                <w:lang w:eastAsia="en-CA"/>
              </w:rPr>
              <w:t xml:space="preserve"> </w:t>
            </w:r>
            <w:r w:rsidRPr="0002203E">
              <w:rPr>
                <w:sz w:val="24"/>
              </w:rPr>
              <w:t>NEVER exceed the pallet jack rated load capacity.</w:t>
            </w:r>
          </w:p>
          <w:p w14:paraId="6E59A03C" w14:textId="7B70D245" w:rsidR="0002203E" w:rsidRDefault="0002203E" w:rsidP="00B91329">
            <w:pPr>
              <w:spacing w:before="120" w:after="120"/>
              <w:rPr>
                <w:sz w:val="24"/>
              </w:rPr>
            </w:pPr>
            <w:r w:rsidRPr="0062358A">
              <w:rPr>
                <w:rFonts w:cs="Arial"/>
                <w:lang w:eastAsia="en-CA"/>
              </w:rPr>
              <w:t>•</w:t>
            </w:r>
            <w:r>
              <w:rPr>
                <w:rFonts w:cs="Arial"/>
                <w:lang w:eastAsia="en-CA"/>
              </w:rPr>
              <w:t xml:space="preserve"> </w:t>
            </w:r>
            <w:r w:rsidRPr="0002203E">
              <w:rPr>
                <w:sz w:val="24"/>
              </w:rPr>
              <w:t>Swing wide on corners to avoid striking objects such as: door frames, racking, merchandise or any other type of structure and pedestrians</w:t>
            </w:r>
          </w:p>
          <w:p w14:paraId="0ED340B6" w14:textId="0892B90C" w:rsidR="0002203E" w:rsidRPr="00B91329" w:rsidRDefault="00B91329" w:rsidP="00B91329">
            <w:pPr>
              <w:numPr>
                <w:ilvl w:val="0"/>
                <w:numId w:val="24"/>
              </w:numPr>
              <w:shd w:val="clear" w:color="auto" w:fill="FFFFFF"/>
              <w:spacing w:after="100" w:afterAutospacing="1"/>
              <w:ind w:left="0"/>
              <w:rPr>
                <w:sz w:val="24"/>
              </w:rPr>
            </w:pPr>
            <w:r w:rsidRPr="0062358A">
              <w:rPr>
                <w:rFonts w:cs="Arial"/>
                <w:lang w:eastAsia="en-CA"/>
              </w:rPr>
              <w:t>•</w:t>
            </w:r>
            <w:r>
              <w:rPr>
                <w:rFonts w:cs="Arial"/>
                <w:lang w:eastAsia="en-CA"/>
              </w:rPr>
              <w:t xml:space="preserve"> </w:t>
            </w:r>
            <w:r w:rsidR="0002203E" w:rsidRPr="0002203E">
              <w:rPr>
                <w:sz w:val="24"/>
              </w:rPr>
              <w:t>Ensure your path of travel is clear before moving</w:t>
            </w:r>
          </w:p>
          <w:p w14:paraId="19292BAB" w14:textId="11985E0C" w:rsidR="0002203E" w:rsidRPr="0002203E" w:rsidRDefault="00B91329" w:rsidP="00B91329">
            <w:pPr>
              <w:numPr>
                <w:ilvl w:val="0"/>
                <w:numId w:val="24"/>
              </w:numPr>
              <w:shd w:val="clear" w:color="auto" w:fill="FFFFFF"/>
              <w:spacing w:after="100" w:afterAutospacing="1"/>
              <w:ind w:left="0"/>
              <w:rPr>
                <w:sz w:val="24"/>
              </w:rPr>
            </w:pPr>
            <w:r w:rsidRPr="00B91329">
              <w:rPr>
                <w:sz w:val="24"/>
              </w:rPr>
              <w:t xml:space="preserve">• </w:t>
            </w:r>
            <w:r>
              <w:rPr>
                <w:sz w:val="24"/>
              </w:rPr>
              <w:t>NEVER</w:t>
            </w:r>
            <w:r w:rsidR="0002203E" w:rsidRPr="00B91329">
              <w:rPr>
                <w:sz w:val="24"/>
              </w:rPr>
              <w:t xml:space="preserve"> attempt to lift a load with one fork</w:t>
            </w:r>
          </w:p>
          <w:p w14:paraId="1F1A13CA" w14:textId="6EFA3109" w:rsidR="0002203E" w:rsidRPr="0002203E" w:rsidRDefault="0002203E" w:rsidP="00B91329">
            <w:pPr>
              <w:spacing w:before="120" w:after="120"/>
              <w:rPr>
                <w:sz w:val="24"/>
              </w:rPr>
            </w:pPr>
            <w:r w:rsidRPr="0062358A">
              <w:rPr>
                <w:rFonts w:cs="Arial"/>
                <w:lang w:eastAsia="en-CA"/>
              </w:rPr>
              <w:t>•</w:t>
            </w:r>
            <w:r>
              <w:rPr>
                <w:rFonts w:cs="Arial"/>
                <w:lang w:eastAsia="en-CA"/>
              </w:rPr>
              <w:t xml:space="preserve"> </w:t>
            </w:r>
            <w:r w:rsidRPr="0002203E">
              <w:rPr>
                <w:sz w:val="24"/>
              </w:rPr>
              <w:t>DO NOT use the pallet jack to transport person’s</w:t>
            </w:r>
            <w:r>
              <w:rPr>
                <w:sz w:val="24"/>
              </w:rPr>
              <w:t xml:space="preserve"> </w:t>
            </w:r>
            <w:r w:rsidRPr="0002203E">
              <w:rPr>
                <w:sz w:val="24"/>
              </w:rPr>
              <w:t>standing/sitting on the pa</w:t>
            </w:r>
            <w:r>
              <w:rPr>
                <w:sz w:val="24"/>
              </w:rPr>
              <w:t>llet</w:t>
            </w:r>
            <w:r w:rsidRPr="0002203E">
              <w:rPr>
                <w:sz w:val="24"/>
              </w:rPr>
              <w:t>.</w:t>
            </w:r>
          </w:p>
          <w:p w14:paraId="54EF1324" w14:textId="6B5C5846" w:rsidR="0002203E" w:rsidRDefault="0002203E" w:rsidP="00B91329">
            <w:pPr>
              <w:spacing w:before="120" w:after="120"/>
              <w:rPr>
                <w:sz w:val="24"/>
              </w:rPr>
            </w:pPr>
            <w:r w:rsidRPr="0062358A">
              <w:rPr>
                <w:rFonts w:cs="Arial"/>
                <w:lang w:eastAsia="en-CA"/>
              </w:rPr>
              <w:t>•</w:t>
            </w:r>
            <w:r>
              <w:rPr>
                <w:rFonts w:cs="Arial"/>
                <w:lang w:eastAsia="en-CA"/>
              </w:rPr>
              <w:t xml:space="preserve"> </w:t>
            </w:r>
            <w:r w:rsidRPr="0002203E">
              <w:rPr>
                <w:sz w:val="24"/>
              </w:rPr>
              <w:t>DO NOT use faulty equipment. Immediately report any</w:t>
            </w:r>
            <w:r>
              <w:rPr>
                <w:sz w:val="24"/>
              </w:rPr>
              <w:t xml:space="preserve"> </w:t>
            </w:r>
            <w:r w:rsidRPr="0002203E">
              <w:rPr>
                <w:sz w:val="24"/>
              </w:rPr>
              <w:t xml:space="preserve">suspect equipment </w:t>
            </w:r>
            <w:r>
              <w:rPr>
                <w:sz w:val="24"/>
              </w:rPr>
              <w:t>to the Supervisor and apply a DO NOT USE tag.</w:t>
            </w:r>
          </w:p>
          <w:p w14:paraId="65831FD1" w14:textId="1A42941F" w:rsidR="00FD3FE2" w:rsidRPr="00FD3FE2" w:rsidRDefault="00FD3FE2" w:rsidP="00B91329">
            <w:pPr>
              <w:spacing w:before="120" w:after="120"/>
              <w:rPr>
                <w:sz w:val="24"/>
              </w:rPr>
            </w:pPr>
            <w:r w:rsidRPr="0062358A">
              <w:rPr>
                <w:rFonts w:cs="Arial"/>
                <w:lang w:eastAsia="en-CA"/>
              </w:rPr>
              <w:t>•</w:t>
            </w:r>
            <w:r w:rsidR="0002203E">
              <w:rPr>
                <w:rFonts w:cs="Arial"/>
                <w:lang w:eastAsia="en-CA"/>
              </w:rPr>
              <w:t xml:space="preserve"> </w:t>
            </w:r>
            <w:r w:rsidR="0002203E" w:rsidRPr="00B91329">
              <w:rPr>
                <w:sz w:val="24"/>
              </w:rPr>
              <w:t xml:space="preserve">When pulling loads, watch for overhead </w:t>
            </w:r>
            <w:r w:rsidR="00B91329" w:rsidRPr="00B91329">
              <w:rPr>
                <w:sz w:val="24"/>
              </w:rPr>
              <w:t>obstructions</w:t>
            </w:r>
          </w:p>
          <w:p w14:paraId="373B6CAC" w14:textId="7F35AB81" w:rsidR="00FD3FE2" w:rsidRPr="00FD3FE2" w:rsidRDefault="00FD3FE2" w:rsidP="00B91329">
            <w:pPr>
              <w:spacing w:before="120" w:after="120"/>
              <w:rPr>
                <w:sz w:val="24"/>
              </w:rPr>
            </w:pPr>
            <w:r w:rsidRPr="00FD3FE2">
              <w:rPr>
                <w:sz w:val="24"/>
              </w:rPr>
              <w:t>•</w:t>
            </w:r>
            <w:r w:rsidR="0002203E">
              <w:rPr>
                <w:sz w:val="24"/>
              </w:rPr>
              <w:t xml:space="preserve"> Make sure the pallet jack is centered on the pallet</w:t>
            </w:r>
          </w:p>
          <w:p w14:paraId="167FE7B2" w14:textId="570BC344" w:rsidR="0062358A" w:rsidRPr="00FD3FE2" w:rsidRDefault="0062358A" w:rsidP="00B91329">
            <w:pPr>
              <w:spacing w:before="120" w:after="120"/>
              <w:rPr>
                <w:sz w:val="24"/>
              </w:rPr>
            </w:pPr>
            <w:r w:rsidRPr="00FD3FE2">
              <w:rPr>
                <w:sz w:val="24"/>
              </w:rPr>
              <w:t xml:space="preserve">• </w:t>
            </w:r>
            <w:r w:rsidR="0002203E">
              <w:rPr>
                <w:sz w:val="24"/>
              </w:rPr>
              <w:t xml:space="preserve">Use both hands when jacking up a manual pallet jack to prevent </w:t>
            </w:r>
            <w:r w:rsidR="00B91329">
              <w:rPr>
                <w:sz w:val="24"/>
              </w:rPr>
              <w:t>muscle</w:t>
            </w:r>
            <w:r w:rsidR="0002203E">
              <w:rPr>
                <w:sz w:val="24"/>
              </w:rPr>
              <w:t xml:space="preserve"> strain</w:t>
            </w:r>
          </w:p>
          <w:p w14:paraId="468F74C6" w14:textId="791A388B" w:rsidR="0062358A" w:rsidRPr="00FD3FE2" w:rsidRDefault="00FD3FE2" w:rsidP="00B91329">
            <w:pPr>
              <w:spacing w:before="120" w:after="120"/>
              <w:rPr>
                <w:sz w:val="24"/>
              </w:rPr>
            </w:pPr>
            <w:r w:rsidRPr="0062358A">
              <w:rPr>
                <w:rFonts w:cs="Arial"/>
                <w:lang w:eastAsia="en-CA"/>
              </w:rPr>
              <w:t>•</w:t>
            </w:r>
            <w:r>
              <w:rPr>
                <w:rFonts w:cs="Arial"/>
                <w:lang w:eastAsia="en-CA"/>
              </w:rPr>
              <w:t xml:space="preserve"> </w:t>
            </w:r>
            <w:r w:rsidR="0002203E" w:rsidRPr="00B91329">
              <w:rPr>
                <w:sz w:val="24"/>
              </w:rPr>
              <w:t>Store pallets in a safe location to avoid causing tripping hazards</w:t>
            </w:r>
          </w:p>
          <w:p w14:paraId="27A3C986" w14:textId="212164EA" w:rsidR="0062358A" w:rsidRPr="00FD3FE2" w:rsidRDefault="00FD3FE2" w:rsidP="00B91329">
            <w:pPr>
              <w:spacing w:before="120" w:after="120"/>
              <w:rPr>
                <w:sz w:val="24"/>
              </w:rPr>
            </w:pPr>
            <w:r w:rsidRPr="00B91329">
              <w:rPr>
                <w:sz w:val="24"/>
              </w:rPr>
              <w:t>•</w:t>
            </w:r>
            <w:r w:rsidR="0002203E" w:rsidRPr="00B91329">
              <w:rPr>
                <w:sz w:val="24"/>
              </w:rPr>
              <w:t>Never place your hands or feet under a pallet jack when in a raised position</w:t>
            </w:r>
          </w:p>
          <w:p w14:paraId="053B0398" w14:textId="1D5CA05E" w:rsidR="007C5126" w:rsidRPr="00897042" w:rsidRDefault="008E1F53" w:rsidP="0002203E">
            <w:pPr>
              <w:rPr>
                <w:sz w:val="24"/>
              </w:rPr>
            </w:pPr>
            <w:r w:rsidRPr="00FD3FE2">
              <w:rPr>
                <w:sz w:val="24"/>
                <w:szCs w:val="24"/>
              </w:rPr>
              <w:t xml:space="preserve"> </w:t>
            </w:r>
          </w:p>
        </w:tc>
      </w:tr>
    </w:tbl>
    <w:p w14:paraId="4DC073CE" w14:textId="77777777" w:rsidR="007C5126" w:rsidRDefault="007C5126">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FD3FE2" w:rsidRPr="004056EE" w14:paraId="11112463" w14:textId="77777777" w:rsidTr="00FD3FE2">
        <w:trPr>
          <w:trHeight w:val="846"/>
        </w:trPr>
        <w:tc>
          <w:tcPr>
            <w:tcW w:w="9710" w:type="dxa"/>
            <w:shd w:val="clear" w:color="auto" w:fill="auto"/>
          </w:tcPr>
          <w:p w14:paraId="171A3E49" w14:textId="302418C5" w:rsidR="00FD3FE2" w:rsidRDefault="00B91329" w:rsidP="00081723">
            <w:pPr>
              <w:rPr>
                <w:b/>
                <w:sz w:val="24"/>
              </w:rPr>
            </w:pPr>
            <w:r>
              <w:rPr>
                <w:b/>
                <w:sz w:val="24"/>
                <w:u w:val="single"/>
              </w:rPr>
              <w:t>PRE-OPERATIONAL SAFETY CHECKS</w:t>
            </w:r>
          </w:p>
          <w:p w14:paraId="64D42F77" w14:textId="77777777" w:rsidR="00FD3FE2" w:rsidRDefault="00FD3FE2" w:rsidP="00081723">
            <w:pPr>
              <w:rPr>
                <w:b/>
                <w:sz w:val="24"/>
              </w:rPr>
            </w:pPr>
          </w:p>
          <w:p w14:paraId="4B670FE1" w14:textId="7D179258" w:rsidR="00B91329" w:rsidRDefault="008B748B" w:rsidP="00081723">
            <w:pPr>
              <w:rPr>
                <w:sz w:val="24"/>
                <w:szCs w:val="24"/>
              </w:rPr>
            </w:pPr>
            <w:r w:rsidRPr="00FD3FE2">
              <w:rPr>
                <w:sz w:val="24"/>
                <w:szCs w:val="24"/>
              </w:rPr>
              <w:t>•</w:t>
            </w:r>
            <w:r w:rsidR="00B91329">
              <w:rPr>
                <w:sz w:val="24"/>
                <w:szCs w:val="24"/>
              </w:rPr>
              <w:t xml:space="preserve"> </w:t>
            </w:r>
            <w:r w:rsidR="00B91329" w:rsidRPr="00B91329">
              <w:rPr>
                <w:sz w:val="24"/>
                <w:szCs w:val="24"/>
              </w:rPr>
              <w:t xml:space="preserve">Read Operators Manual and Risk assessment. </w:t>
            </w:r>
          </w:p>
          <w:p w14:paraId="5F6095A2" w14:textId="6175BE6F" w:rsidR="00B91329" w:rsidRDefault="00B91329" w:rsidP="00081723">
            <w:pPr>
              <w:rPr>
                <w:sz w:val="24"/>
                <w:szCs w:val="24"/>
              </w:rPr>
            </w:pPr>
            <w:r w:rsidRPr="00FD3FE2">
              <w:rPr>
                <w:sz w:val="24"/>
                <w:szCs w:val="24"/>
              </w:rPr>
              <w:t xml:space="preserve">• </w:t>
            </w:r>
            <w:r w:rsidRPr="00B91329">
              <w:rPr>
                <w:sz w:val="24"/>
                <w:szCs w:val="24"/>
              </w:rPr>
              <w:t xml:space="preserve">Inspect the pallet jack in general to ensure it is in good working condition. </w:t>
            </w:r>
          </w:p>
          <w:p w14:paraId="5AE89F0B" w14:textId="74670478" w:rsidR="00B91329" w:rsidRDefault="00B91329" w:rsidP="00081723">
            <w:pPr>
              <w:rPr>
                <w:sz w:val="24"/>
                <w:szCs w:val="24"/>
              </w:rPr>
            </w:pPr>
            <w:r w:rsidRPr="00FD3FE2">
              <w:rPr>
                <w:sz w:val="24"/>
                <w:szCs w:val="24"/>
              </w:rPr>
              <w:t xml:space="preserve">• </w:t>
            </w:r>
            <w:r w:rsidRPr="00B91329">
              <w:rPr>
                <w:sz w:val="24"/>
                <w:szCs w:val="24"/>
              </w:rPr>
              <w:t xml:space="preserve">Familiarize yourself with the controls before using the pallet jack and ensure they are undamaged and responsive </w:t>
            </w:r>
          </w:p>
          <w:p w14:paraId="4ACC75A1" w14:textId="77777777" w:rsidR="00B91329" w:rsidRDefault="00B91329" w:rsidP="00B91329">
            <w:pPr>
              <w:rPr>
                <w:sz w:val="24"/>
                <w:szCs w:val="24"/>
              </w:rPr>
            </w:pPr>
            <w:r w:rsidRPr="00FD3FE2">
              <w:rPr>
                <w:sz w:val="24"/>
                <w:szCs w:val="24"/>
              </w:rPr>
              <w:t xml:space="preserve">• </w:t>
            </w:r>
            <w:r w:rsidRPr="00B91329">
              <w:rPr>
                <w:sz w:val="24"/>
                <w:szCs w:val="24"/>
              </w:rPr>
              <w:t xml:space="preserve">Observe the wheels to ensure they are not worn out and no cracks are present. This will prevent poor handling and reduces the risk of the load becoming unstable mid journey. </w:t>
            </w:r>
          </w:p>
          <w:p w14:paraId="74B91175" w14:textId="3728BA60" w:rsidR="00FD3FE2" w:rsidRDefault="00B91329" w:rsidP="00FD3FE2">
            <w:pPr>
              <w:rPr>
                <w:sz w:val="24"/>
                <w:szCs w:val="24"/>
              </w:rPr>
            </w:pPr>
            <w:r w:rsidRPr="00FD3FE2">
              <w:rPr>
                <w:sz w:val="24"/>
                <w:szCs w:val="24"/>
              </w:rPr>
              <w:t xml:space="preserve">• </w:t>
            </w:r>
            <w:r w:rsidRPr="00B91329">
              <w:rPr>
                <w:sz w:val="24"/>
                <w:szCs w:val="24"/>
              </w:rPr>
              <w:t>Faulty equipment must NOT be used. IMMEDIATELY report suspect equipment.</w:t>
            </w:r>
          </w:p>
          <w:p w14:paraId="65BFFB1B" w14:textId="781F24AD" w:rsidR="00FD3FE2" w:rsidRPr="00897042" w:rsidRDefault="00FD3FE2" w:rsidP="0002203E">
            <w:pPr>
              <w:rPr>
                <w:sz w:val="24"/>
              </w:rPr>
            </w:pPr>
            <w:r>
              <w:rPr>
                <w:sz w:val="24"/>
                <w:szCs w:val="24"/>
              </w:rPr>
              <w:t xml:space="preserve"> </w:t>
            </w:r>
          </w:p>
        </w:tc>
      </w:tr>
    </w:tbl>
    <w:p w14:paraId="3123C523" w14:textId="77777777" w:rsidR="00FD3FE2" w:rsidRDefault="00FD3FE2">
      <w:pPr>
        <w:rPr>
          <w:sz w:val="22"/>
        </w:rPr>
      </w:pPr>
    </w:p>
    <w:p w14:paraId="3082D4EF" w14:textId="77777777" w:rsidR="004A2263" w:rsidRDefault="004A2263">
      <w:pPr>
        <w:rPr>
          <w:sz w:val="22"/>
        </w:rPr>
      </w:pPr>
    </w:p>
    <w:p w14:paraId="262FA96C" w14:textId="77777777" w:rsidR="004A2263" w:rsidRDefault="004A2263">
      <w:pPr>
        <w:rPr>
          <w:sz w:val="22"/>
        </w:rPr>
      </w:pPr>
    </w:p>
    <w:p w14:paraId="0D834A7C" w14:textId="77777777" w:rsidR="004A2263" w:rsidRDefault="004A2263">
      <w:pPr>
        <w:rPr>
          <w:sz w:val="22"/>
        </w:rPr>
      </w:pPr>
    </w:p>
    <w:p w14:paraId="00CD3E02" w14:textId="77777777" w:rsidR="004A2263" w:rsidRDefault="004A2263">
      <w:pPr>
        <w:rPr>
          <w:sz w:val="22"/>
        </w:rPr>
      </w:pPr>
    </w:p>
    <w:p w14:paraId="5CD086BA" w14:textId="77777777" w:rsidR="004A2263" w:rsidRDefault="004A226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814C8" w:rsidRPr="004056EE" w14:paraId="5170C23E" w14:textId="77777777" w:rsidTr="008B748B">
        <w:trPr>
          <w:trHeight w:val="846"/>
        </w:trPr>
        <w:tc>
          <w:tcPr>
            <w:tcW w:w="9710" w:type="dxa"/>
            <w:shd w:val="clear" w:color="auto" w:fill="auto"/>
          </w:tcPr>
          <w:p w14:paraId="1AD5833C" w14:textId="24946F1A" w:rsidR="00B91329" w:rsidRDefault="00B91329" w:rsidP="00B91329">
            <w:pPr>
              <w:rPr>
                <w:b/>
                <w:sz w:val="24"/>
              </w:rPr>
            </w:pPr>
            <w:r>
              <w:rPr>
                <w:b/>
                <w:sz w:val="24"/>
                <w:u w:val="single"/>
              </w:rPr>
              <w:t>OPERATIONAL SAFETY CHECKS</w:t>
            </w:r>
          </w:p>
          <w:p w14:paraId="45A69F57" w14:textId="77777777" w:rsidR="00B91329" w:rsidRDefault="00B91329" w:rsidP="00B91329">
            <w:pPr>
              <w:pStyle w:val="Default"/>
            </w:pPr>
            <w:r w:rsidRPr="00392991">
              <w:rPr>
                <w:rFonts w:eastAsia="Times New Roman"/>
                <w:lang w:val="en-US"/>
              </w:rPr>
              <w:t>•</w:t>
            </w:r>
            <w:r w:rsidRPr="00FD3FE2">
              <w:t xml:space="preserve"> </w:t>
            </w:r>
            <w:r>
              <w:t xml:space="preserve">Ensure the equipment is used in accordance with the manufacturer’s instructions to ensure your safety and the safety of the people around you. </w:t>
            </w:r>
          </w:p>
          <w:p w14:paraId="241E829C" w14:textId="581C8AE1" w:rsidR="003814C8" w:rsidRDefault="00B91329" w:rsidP="00B91329">
            <w:pPr>
              <w:pStyle w:val="Default"/>
            </w:pPr>
            <w:r w:rsidRPr="00392991">
              <w:rPr>
                <w:rFonts w:eastAsia="Times New Roman"/>
                <w:lang w:val="en-US"/>
              </w:rPr>
              <w:t>•</w:t>
            </w:r>
            <w:r w:rsidRPr="00FD3FE2">
              <w:t xml:space="preserve"> </w:t>
            </w:r>
            <w:r>
              <w:t>Ensure all other personnel or bystanders are clear of the immediate work area</w:t>
            </w:r>
          </w:p>
          <w:p w14:paraId="5A08AC62" w14:textId="77777777" w:rsidR="00B91329" w:rsidRDefault="00B91329" w:rsidP="00B91329">
            <w:pPr>
              <w:pStyle w:val="Default"/>
            </w:pPr>
            <w:r w:rsidRPr="00392991">
              <w:rPr>
                <w:rFonts w:eastAsia="Times New Roman"/>
                <w:lang w:val="en-US"/>
              </w:rPr>
              <w:t>•</w:t>
            </w:r>
            <w:r w:rsidRPr="00FD3FE2">
              <w:t xml:space="preserve"> </w:t>
            </w:r>
            <w:r>
              <w:t xml:space="preserve">Check the route you are taking is clear and free from hazards and uneven surface before you begin to move your load. </w:t>
            </w:r>
          </w:p>
          <w:p w14:paraId="3B258625" w14:textId="77777777" w:rsidR="00B91329" w:rsidRDefault="00B91329" w:rsidP="00B91329">
            <w:pPr>
              <w:pStyle w:val="Default"/>
            </w:pPr>
            <w:r w:rsidRPr="00392991">
              <w:rPr>
                <w:rFonts w:eastAsia="Times New Roman"/>
                <w:lang w:val="en-US"/>
              </w:rPr>
              <w:t>•</w:t>
            </w:r>
            <w:r w:rsidRPr="00FD3FE2">
              <w:t xml:space="preserve"> </w:t>
            </w:r>
            <w:r>
              <w:t xml:space="preserve">If you are carrying a large load that obstructs your view, ask a co-worker to guide you. </w:t>
            </w:r>
          </w:p>
          <w:p w14:paraId="489FC48A" w14:textId="77777777" w:rsidR="00B91329" w:rsidRDefault="00B91329" w:rsidP="00B91329">
            <w:pPr>
              <w:pStyle w:val="Default"/>
            </w:pPr>
            <w:r w:rsidRPr="00392991">
              <w:rPr>
                <w:rFonts w:eastAsia="Times New Roman"/>
                <w:lang w:val="en-US"/>
              </w:rPr>
              <w:t>•</w:t>
            </w:r>
            <w:r w:rsidRPr="00FD3FE2">
              <w:t xml:space="preserve"> </w:t>
            </w:r>
            <w:r>
              <w:t xml:space="preserve">Use proper lifting techniques when loading/unloading and operating the pallet jack. </w:t>
            </w:r>
          </w:p>
          <w:p w14:paraId="5C8E3CF7" w14:textId="77777777" w:rsidR="00B91329" w:rsidRDefault="00B91329" w:rsidP="00B91329">
            <w:pPr>
              <w:pStyle w:val="Default"/>
            </w:pPr>
            <w:r w:rsidRPr="00392991">
              <w:rPr>
                <w:rFonts w:eastAsia="Times New Roman"/>
                <w:lang w:val="en-US"/>
              </w:rPr>
              <w:t>•</w:t>
            </w:r>
            <w:r w:rsidRPr="00FD3FE2">
              <w:t xml:space="preserve"> </w:t>
            </w:r>
            <w:r>
              <w:t xml:space="preserve">Keep the load level at all times and as low as possible to traverse ground. </w:t>
            </w:r>
          </w:p>
          <w:p w14:paraId="1835D125" w14:textId="77777777" w:rsidR="00B91329" w:rsidRDefault="00B91329" w:rsidP="00B91329">
            <w:pPr>
              <w:pStyle w:val="Default"/>
            </w:pPr>
            <w:r w:rsidRPr="00392991">
              <w:rPr>
                <w:rFonts w:eastAsia="Times New Roman"/>
                <w:lang w:val="en-US"/>
              </w:rPr>
              <w:t>•</w:t>
            </w:r>
            <w:r w:rsidRPr="00FD3FE2">
              <w:t xml:space="preserve"> </w:t>
            </w:r>
            <w:r>
              <w:t xml:space="preserve">Make sure the load is evenly distributed. </w:t>
            </w:r>
          </w:p>
          <w:p w14:paraId="1F9D67E3" w14:textId="77777777" w:rsidR="00B91329" w:rsidRDefault="00B91329" w:rsidP="00B91329">
            <w:pPr>
              <w:pStyle w:val="Default"/>
            </w:pPr>
            <w:r w:rsidRPr="00392991">
              <w:rPr>
                <w:rFonts w:eastAsia="Times New Roman"/>
                <w:lang w:val="en-US"/>
              </w:rPr>
              <w:t>•</w:t>
            </w:r>
            <w:r w:rsidRPr="00FD3FE2">
              <w:t xml:space="preserve"> </w:t>
            </w:r>
            <w:r>
              <w:t xml:space="preserve">Never exceed the advised capacity. </w:t>
            </w:r>
          </w:p>
          <w:p w14:paraId="188D76EB" w14:textId="77777777" w:rsidR="00B91329" w:rsidRDefault="00B91329" w:rsidP="00B91329">
            <w:pPr>
              <w:pStyle w:val="Default"/>
            </w:pPr>
            <w:r w:rsidRPr="00392991">
              <w:rPr>
                <w:rFonts w:eastAsia="Times New Roman"/>
                <w:lang w:val="en-US"/>
              </w:rPr>
              <w:t>•</w:t>
            </w:r>
            <w:r w:rsidRPr="00FD3FE2">
              <w:t xml:space="preserve"> </w:t>
            </w:r>
            <w:r>
              <w:t xml:space="preserve">Move the load slowly to ensure safety in case your surroundings change. </w:t>
            </w:r>
          </w:p>
          <w:p w14:paraId="20C8B469" w14:textId="365DD46A" w:rsidR="00B91329" w:rsidRDefault="00B91329" w:rsidP="00B91329">
            <w:pPr>
              <w:pStyle w:val="Default"/>
            </w:pPr>
            <w:r w:rsidRPr="00392991">
              <w:rPr>
                <w:rFonts w:eastAsia="Times New Roman"/>
                <w:lang w:val="en-US"/>
              </w:rPr>
              <w:t>•</w:t>
            </w:r>
            <w:r>
              <w:rPr>
                <w:rFonts w:eastAsia="Times New Roman"/>
                <w:lang w:val="en-US"/>
              </w:rPr>
              <w:t xml:space="preserve"> A</w:t>
            </w:r>
            <w:proofErr w:type="spellStart"/>
            <w:r>
              <w:t>lways</w:t>
            </w:r>
            <w:proofErr w:type="spellEnd"/>
            <w:r>
              <w:t xml:space="preserve"> push the load (never pull the load). </w:t>
            </w:r>
          </w:p>
          <w:p w14:paraId="48AAB136" w14:textId="77777777" w:rsidR="00B91329" w:rsidRDefault="00B91329" w:rsidP="00B91329">
            <w:pPr>
              <w:pStyle w:val="Default"/>
            </w:pPr>
            <w:r w:rsidRPr="00392991">
              <w:rPr>
                <w:rFonts w:eastAsia="Times New Roman"/>
                <w:lang w:val="en-US"/>
              </w:rPr>
              <w:t>•</w:t>
            </w:r>
            <w:r w:rsidRPr="00FD3FE2">
              <w:t xml:space="preserve"> </w:t>
            </w:r>
            <w:r>
              <w:t xml:space="preserve">When going down on an incline go in reverse. </w:t>
            </w:r>
          </w:p>
          <w:p w14:paraId="7BD535D1" w14:textId="77777777" w:rsidR="00B91329" w:rsidRDefault="00B91329" w:rsidP="00B91329">
            <w:pPr>
              <w:pStyle w:val="Default"/>
            </w:pPr>
            <w:r w:rsidRPr="00392991">
              <w:rPr>
                <w:rFonts w:eastAsia="Times New Roman"/>
                <w:lang w:val="en-US"/>
              </w:rPr>
              <w:t>•</w:t>
            </w:r>
            <w:r w:rsidRPr="00FD3FE2">
              <w:t xml:space="preserve"> </w:t>
            </w:r>
            <w:r>
              <w:t xml:space="preserve">Make sure the pallet jack is lowered fully before moving the jack out. </w:t>
            </w:r>
          </w:p>
          <w:p w14:paraId="5F8DFB68" w14:textId="17D6C01A" w:rsidR="00B91329" w:rsidRDefault="00B91329" w:rsidP="00B91329">
            <w:pPr>
              <w:pStyle w:val="Default"/>
              <w:rPr>
                <w:b/>
              </w:rPr>
            </w:pPr>
            <w:r w:rsidRPr="00392991">
              <w:rPr>
                <w:rFonts w:eastAsia="Times New Roman"/>
                <w:lang w:val="en-US"/>
              </w:rPr>
              <w:t>•</w:t>
            </w:r>
            <w:r w:rsidRPr="00FD3FE2">
              <w:t xml:space="preserve"> </w:t>
            </w:r>
            <w:r>
              <w:t xml:space="preserve">Keep yours and others feet clear when lowering pallet or when reversing the pallet jack. </w:t>
            </w:r>
            <w:r w:rsidRPr="00392991">
              <w:rPr>
                <w:rFonts w:eastAsia="Times New Roman"/>
                <w:lang w:val="en-US"/>
              </w:rPr>
              <w:t>•</w:t>
            </w:r>
            <w:r w:rsidRPr="00FD3FE2">
              <w:t xml:space="preserve"> </w:t>
            </w:r>
            <w:r>
              <w:t>Be wary of pinch points to avoid injuries to your hands</w:t>
            </w:r>
          </w:p>
          <w:p w14:paraId="36D98284" w14:textId="48CC870C" w:rsidR="003814C8" w:rsidRPr="00897042" w:rsidRDefault="003814C8" w:rsidP="00B91329">
            <w:pPr>
              <w:rPr>
                <w:sz w:val="24"/>
              </w:rPr>
            </w:pPr>
          </w:p>
        </w:tc>
      </w:tr>
    </w:tbl>
    <w:p w14:paraId="03167D92" w14:textId="77777777" w:rsidR="00FD3FE2" w:rsidRDefault="00FD3FE2">
      <w:pPr>
        <w:rPr>
          <w:sz w:val="22"/>
        </w:rPr>
      </w:pPr>
    </w:p>
    <w:p w14:paraId="10DBFC2B" w14:textId="77777777" w:rsidR="00FD3FE2" w:rsidRDefault="00FD3FE2">
      <w:pPr>
        <w:rPr>
          <w:sz w:val="22"/>
        </w:rPr>
      </w:pPr>
    </w:p>
    <w:p w14:paraId="6265C4F4" w14:textId="77777777" w:rsidR="00FD3FE2" w:rsidRDefault="00FD3FE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4A2263" w:rsidRPr="004056EE" w14:paraId="22FABF86" w14:textId="77777777" w:rsidTr="00081723">
        <w:trPr>
          <w:trHeight w:val="846"/>
        </w:trPr>
        <w:tc>
          <w:tcPr>
            <w:tcW w:w="9710" w:type="dxa"/>
            <w:shd w:val="clear" w:color="auto" w:fill="auto"/>
          </w:tcPr>
          <w:p w14:paraId="77325900" w14:textId="17E12C28" w:rsidR="004A2263" w:rsidRDefault="004A2263" w:rsidP="00081723">
            <w:pPr>
              <w:rPr>
                <w:b/>
                <w:sz w:val="24"/>
              </w:rPr>
            </w:pPr>
            <w:r>
              <w:rPr>
                <w:b/>
                <w:sz w:val="24"/>
                <w:u w:val="single"/>
              </w:rPr>
              <w:t>MANUAL PALLET JACK OPERATIONS</w:t>
            </w:r>
          </w:p>
          <w:p w14:paraId="05953B95" w14:textId="77777777" w:rsidR="004A2263" w:rsidRDefault="004A2263" w:rsidP="004A2263">
            <w:pPr>
              <w:pStyle w:val="Default"/>
              <w:rPr>
                <w:lang w:val="en-US"/>
              </w:rPr>
            </w:pPr>
            <w:r w:rsidRPr="00392991">
              <w:rPr>
                <w:rFonts w:eastAsia="Times New Roman"/>
                <w:lang w:val="en-US"/>
              </w:rPr>
              <w:t>•</w:t>
            </w:r>
            <w:r w:rsidRPr="00FD3FE2">
              <w:t xml:space="preserve"> </w:t>
            </w:r>
            <w:r w:rsidRPr="004A2263">
              <w:rPr>
                <w:lang w:val="en-US"/>
              </w:rPr>
              <w:t>Lower the pallet jack fully, using the release lever located on the handle</w:t>
            </w:r>
          </w:p>
          <w:p w14:paraId="73F20BAC" w14:textId="4781B0B4" w:rsidR="004A2263" w:rsidRDefault="004A2263" w:rsidP="004A2263">
            <w:pPr>
              <w:pStyle w:val="Default"/>
            </w:pPr>
            <w:r w:rsidRPr="00392991">
              <w:rPr>
                <w:rFonts w:eastAsia="Times New Roman"/>
                <w:lang w:val="en-US"/>
              </w:rPr>
              <w:t>•</w:t>
            </w:r>
            <w:r w:rsidRPr="00FD3FE2">
              <w:t xml:space="preserve"> </w:t>
            </w:r>
            <w:r>
              <w:t>Roll the pallet jack through the two slots on the front of the back of the pallet. Moderate force will be needed, since the jack has to go over parts of the pallet.</w:t>
            </w:r>
          </w:p>
          <w:p w14:paraId="16C4D30C" w14:textId="4FF74707" w:rsidR="004A2263" w:rsidRDefault="004A2263" w:rsidP="004A2263">
            <w:pPr>
              <w:pStyle w:val="Default"/>
            </w:pPr>
            <w:r w:rsidRPr="00392991">
              <w:rPr>
                <w:rFonts w:eastAsia="Times New Roman"/>
                <w:lang w:val="en-US"/>
              </w:rPr>
              <w:t>•</w:t>
            </w:r>
            <w:r w:rsidRPr="00FD3FE2">
              <w:t xml:space="preserve"> </w:t>
            </w:r>
            <w:r>
              <w:t>Raise the pallet jack by pumping the handle, until the pallet is clear of the floor underneath. The release needs to be off; the lever should stick out horizontal from the handle.</w:t>
            </w:r>
          </w:p>
          <w:p w14:paraId="21268C02" w14:textId="5C6CB175" w:rsidR="004A2263" w:rsidRDefault="004A2263" w:rsidP="004A2263">
            <w:pPr>
              <w:pStyle w:val="Default"/>
            </w:pPr>
            <w:r w:rsidRPr="00392991">
              <w:rPr>
                <w:rFonts w:eastAsia="Times New Roman"/>
                <w:lang w:val="en-US"/>
              </w:rPr>
              <w:t>•</w:t>
            </w:r>
            <w:r w:rsidRPr="00FD3FE2">
              <w:t xml:space="preserve"> </w:t>
            </w:r>
            <w:r>
              <w:t>Move the pallet to the new location, pull the pallet using the handle of the pallet jack.</w:t>
            </w:r>
          </w:p>
          <w:p w14:paraId="40E80928" w14:textId="50E0AE25" w:rsidR="004A2263" w:rsidRDefault="004A2263" w:rsidP="004A2263">
            <w:pPr>
              <w:pStyle w:val="Default"/>
            </w:pPr>
            <w:r w:rsidRPr="00392991">
              <w:rPr>
                <w:rFonts w:eastAsia="Times New Roman"/>
                <w:lang w:val="en-US"/>
              </w:rPr>
              <w:t>•</w:t>
            </w:r>
            <w:r w:rsidRPr="00FD3FE2">
              <w:t xml:space="preserve"> </w:t>
            </w:r>
            <w:r>
              <w:t>Lower the pallet jack, using the release lever.</w:t>
            </w:r>
          </w:p>
          <w:p w14:paraId="63E8C093" w14:textId="568596B5" w:rsidR="004A2263" w:rsidRDefault="004A2263" w:rsidP="004A2263">
            <w:pPr>
              <w:pStyle w:val="Default"/>
            </w:pPr>
            <w:r w:rsidRPr="00392991">
              <w:rPr>
                <w:rFonts w:eastAsia="Times New Roman"/>
                <w:lang w:val="en-US"/>
              </w:rPr>
              <w:t>•</w:t>
            </w:r>
            <w:r w:rsidRPr="00FD3FE2">
              <w:t xml:space="preserve"> </w:t>
            </w:r>
            <w:r>
              <w:t>Remove the pallet jack from beneath the pallet.</w:t>
            </w:r>
          </w:p>
          <w:p w14:paraId="1B2C3576" w14:textId="5DF392B7" w:rsidR="004A2263" w:rsidRDefault="004A2263" w:rsidP="004A2263">
            <w:pPr>
              <w:pStyle w:val="Default"/>
            </w:pPr>
            <w:r w:rsidRPr="00392991">
              <w:rPr>
                <w:rFonts w:eastAsia="Times New Roman"/>
                <w:lang w:val="en-US"/>
              </w:rPr>
              <w:t>•</w:t>
            </w:r>
            <w:r w:rsidRPr="00FD3FE2">
              <w:t xml:space="preserve"> </w:t>
            </w:r>
            <w:r>
              <w:t>Return pallet jack to where it is stored, so others can easily use it when they need it.</w:t>
            </w:r>
          </w:p>
          <w:p w14:paraId="0139D706" w14:textId="3D2FF5B6" w:rsidR="004A2263" w:rsidRPr="00897042" w:rsidRDefault="004A2263" w:rsidP="004A2263">
            <w:pPr>
              <w:pStyle w:val="Default"/>
            </w:pPr>
          </w:p>
        </w:tc>
      </w:tr>
    </w:tbl>
    <w:p w14:paraId="5DC161FC" w14:textId="77777777" w:rsidR="007C5126" w:rsidRDefault="007C5126">
      <w:pPr>
        <w:rPr>
          <w:sz w:val="22"/>
        </w:rPr>
      </w:pPr>
    </w:p>
    <w:p w14:paraId="5ED8EB9E" w14:textId="77777777" w:rsidR="007C5126" w:rsidRDefault="007C5126">
      <w:pPr>
        <w:rPr>
          <w:sz w:val="22"/>
        </w:rPr>
      </w:pPr>
    </w:p>
    <w:p w14:paraId="59733E75" w14:textId="77777777" w:rsidR="007C5126" w:rsidRDefault="007C5126">
      <w:pPr>
        <w:rPr>
          <w:sz w:val="22"/>
        </w:rPr>
      </w:pPr>
    </w:p>
    <w:p w14:paraId="1EBC4EC0" w14:textId="77777777" w:rsidR="004A2263" w:rsidRDefault="004A2263">
      <w:pPr>
        <w:rPr>
          <w:sz w:val="22"/>
        </w:rPr>
      </w:pPr>
    </w:p>
    <w:p w14:paraId="3925E149" w14:textId="77777777" w:rsidR="004A2263" w:rsidRDefault="004A2263">
      <w:pPr>
        <w:rPr>
          <w:sz w:val="22"/>
        </w:rPr>
      </w:pPr>
    </w:p>
    <w:p w14:paraId="7D407692" w14:textId="77777777" w:rsidR="004A2263" w:rsidRDefault="004A2263">
      <w:pPr>
        <w:rPr>
          <w:sz w:val="22"/>
        </w:rPr>
      </w:pPr>
    </w:p>
    <w:p w14:paraId="2D11C310" w14:textId="77777777" w:rsidR="004A2263" w:rsidRDefault="004A2263">
      <w:pPr>
        <w:rPr>
          <w:sz w:val="22"/>
        </w:rPr>
      </w:pPr>
    </w:p>
    <w:p w14:paraId="1D7518C0" w14:textId="77777777" w:rsidR="004A2263" w:rsidRDefault="004A2263">
      <w:pPr>
        <w:rPr>
          <w:sz w:val="22"/>
        </w:rPr>
      </w:pPr>
    </w:p>
    <w:p w14:paraId="304352B8" w14:textId="77777777" w:rsidR="004A2263" w:rsidRDefault="004A2263">
      <w:pPr>
        <w:rPr>
          <w:sz w:val="22"/>
        </w:rPr>
      </w:pPr>
    </w:p>
    <w:p w14:paraId="21C935F0" w14:textId="77777777" w:rsidR="004A2263" w:rsidRDefault="004A2263">
      <w:pPr>
        <w:rPr>
          <w:sz w:val="22"/>
        </w:rPr>
      </w:pPr>
    </w:p>
    <w:p w14:paraId="3F26EA8A" w14:textId="77777777" w:rsidR="004A2263" w:rsidRDefault="004A2263">
      <w:pPr>
        <w:rPr>
          <w:sz w:val="22"/>
        </w:rPr>
      </w:pPr>
    </w:p>
    <w:p w14:paraId="53008C5E" w14:textId="77777777" w:rsidR="004A2263" w:rsidRDefault="004A2263">
      <w:pPr>
        <w:rPr>
          <w:sz w:val="22"/>
        </w:rPr>
      </w:pPr>
    </w:p>
    <w:p w14:paraId="5715E2FD" w14:textId="77777777" w:rsidR="004A2263" w:rsidRDefault="004A2263">
      <w:pPr>
        <w:rPr>
          <w:sz w:val="22"/>
        </w:rPr>
      </w:pPr>
    </w:p>
    <w:p w14:paraId="7DB1F2E0" w14:textId="77777777" w:rsidR="004A2263" w:rsidRDefault="004A2263">
      <w:pPr>
        <w:rPr>
          <w:sz w:val="22"/>
        </w:rPr>
      </w:pPr>
    </w:p>
    <w:p w14:paraId="2EBF7BF4" w14:textId="77777777" w:rsidR="004A2263" w:rsidRDefault="004A2263">
      <w:pPr>
        <w:rPr>
          <w:sz w:val="22"/>
        </w:rPr>
      </w:pPr>
    </w:p>
    <w:p w14:paraId="03030DCB" w14:textId="77777777" w:rsidR="004A2263" w:rsidRDefault="004A2263">
      <w:pPr>
        <w:rPr>
          <w:sz w:val="22"/>
        </w:rPr>
      </w:pPr>
    </w:p>
    <w:p w14:paraId="2734E988" w14:textId="77777777" w:rsidR="004A2263" w:rsidRDefault="004A2263">
      <w:pPr>
        <w:rPr>
          <w:sz w:val="22"/>
        </w:rPr>
      </w:pPr>
    </w:p>
    <w:p w14:paraId="33EFD682" w14:textId="77777777" w:rsidR="004A2263" w:rsidRDefault="004A226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4A2263" w:rsidRPr="004056EE" w14:paraId="7AB4ABE9" w14:textId="77777777" w:rsidTr="00081723">
        <w:trPr>
          <w:trHeight w:val="846"/>
        </w:trPr>
        <w:tc>
          <w:tcPr>
            <w:tcW w:w="9710" w:type="dxa"/>
            <w:shd w:val="clear" w:color="auto" w:fill="auto"/>
          </w:tcPr>
          <w:p w14:paraId="5222F991" w14:textId="49B9172E" w:rsidR="004A2263" w:rsidRDefault="004A2263" w:rsidP="00081723">
            <w:pPr>
              <w:rPr>
                <w:b/>
                <w:sz w:val="24"/>
              </w:rPr>
            </w:pPr>
            <w:r>
              <w:rPr>
                <w:b/>
                <w:sz w:val="24"/>
                <w:u w:val="single"/>
              </w:rPr>
              <w:t>ELECTRIC PALLET JACK OPERATIONS</w:t>
            </w:r>
          </w:p>
          <w:p w14:paraId="22CD14D5" w14:textId="2F298916" w:rsidR="004A2263" w:rsidRDefault="004A2263" w:rsidP="00081723">
            <w:pPr>
              <w:pStyle w:val="Default"/>
              <w:rPr>
                <w:lang w:val="en-US"/>
              </w:rPr>
            </w:pPr>
            <w:r w:rsidRPr="00392991">
              <w:rPr>
                <w:rFonts w:eastAsia="Times New Roman"/>
                <w:lang w:val="en-US"/>
              </w:rPr>
              <w:t>•</w:t>
            </w:r>
            <w:r w:rsidRPr="00FD3FE2">
              <w:t xml:space="preserve"> </w:t>
            </w:r>
            <w:r>
              <w:t>Input authorisation code to keypad, move the tiller arm down to travel position.</w:t>
            </w:r>
          </w:p>
          <w:p w14:paraId="30A4EB19" w14:textId="3D17D500" w:rsidR="004A2263" w:rsidRDefault="004A2263" w:rsidP="00081723">
            <w:pPr>
              <w:pStyle w:val="Default"/>
            </w:pPr>
            <w:r w:rsidRPr="00392991">
              <w:rPr>
                <w:rFonts w:eastAsia="Times New Roman"/>
                <w:lang w:val="en-US"/>
              </w:rPr>
              <w:t>•</w:t>
            </w:r>
            <w:r w:rsidRPr="00FD3FE2">
              <w:t xml:space="preserve"> </w:t>
            </w:r>
            <w:r>
              <w:t>Input your travel direction by rotating the selector/speed control, parking brake will automatically release.</w:t>
            </w:r>
          </w:p>
          <w:p w14:paraId="41DBEF01" w14:textId="294BF6EF" w:rsidR="004A2263" w:rsidRDefault="004A2263" w:rsidP="00081723">
            <w:pPr>
              <w:pStyle w:val="Default"/>
            </w:pPr>
            <w:r w:rsidRPr="00392991">
              <w:rPr>
                <w:rFonts w:eastAsia="Times New Roman"/>
                <w:lang w:val="en-US"/>
              </w:rPr>
              <w:t>•</w:t>
            </w:r>
            <w:r w:rsidRPr="00FD3FE2">
              <w:t xml:space="preserve"> </w:t>
            </w:r>
            <w:r>
              <w:t>ALWAYS travel in a rearwards direction, whether loaded or empty</w:t>
            </w:r>
          </w:p>
          <w:p w14:paraId="2D6CD9CC" w14:textId="7BA0EF8B" w:rsidR="004A2263" w:rsidRDefault="004A2263" w:rsidP="00081723">
            <w:pPr>
              <w:pStyle w:val="Default"/>
            </w:pPr>
            <w:r w:rsidRPr="00392991">
              <w:rPr>
                <w:rFonts w:eastAsia="Times New Roman"/>
                <w:lang w:val="en-US"/>
              </w:rPr>
              <w:t>•</w:t>
            </w:r>
            <w:r w:rsidRPr="00FD3FE2">
              <w:t xml:space="preserve"> </w:t>
            </w:r>
            <w:r>
              <w:t>Lower forks and position under load, and lift forks to raise load from ground.</w:t>
            </w:r>
          </w:p>
          <w:p w14:paraId="43EC382F" w14:textId="405DE094" w:rsidR="004A2263" w:rsidRDefault="004A2263" w:rsidP="00081723">
            <w:pPr>
              <w:pStyle w:val="Default"/>
            </w:pPr>
            <w:r w:rsidRPr="00392991">
              <w:rPr>
                <w:rFonts w:eastAsia="Times New Roman"/>
                <w:lang w:val="en-US"/>
              </w:rPr>
              <w:t>•</w:t>
            </w:r>
            <w:r w:rsidRPr="00FD3FE2">
              <w:t xml:space="preserve"> </w:t>
            </w:r>
            <w:r>
              <w:t>Move slowly; travelling at a steady speed to suit load size and other personnel working in your area.</w:t>
            </w:r>
          </w:p>
          <w:p w14:paraId="58342B14" w14:textId="16D3B4BB" w:rsidR="004A2263" w:rsidRDefault="004A2263" w:rsidP="00081723">
            <w:pPr>
              <w:pStyle w:val="Default"/>
            </w:pPr>
            <w:r w:rsidRPr="00392991">
              <w:rPr>
                <w:rFonts w:eastAsia="Times New Roman"/>
                <w:lang w:val="en-US"/>
              </w:rPr>
              <w:t>•</w:t>
            </w:r>
            <w:r w:rsidRPr="00FD3FE2">
              <w:t xml:space="preserve"> </w:t>
            </w:r>
            <w:r>
              <w:t>Sound the horn when approaching walkways, blind corners and keep an eye out for moving personnel</w:t>
            </w:r>
          </w:p>
          <w:p w14:paraId="64658D75" w14:textId="424CDAFF" w:rsidR="004A2263" w:rsidRDefault="004A2263" w:rsidP="00081723">
            <w:pPr>
              <w:pStyle w:val="Default"/>
            </w:pPr>
            <w:r w:rsidRPr="00392991">
              <w:rPr>
                <w:rFonts w:eastAsia="Times New Roman"/>
                <w:lang w:val="en-US"/>
              </w:rPr>
              <w:t>•</w:t>
            </w:r>
            <w:r w:rsidRPr="00FD3FE2">
              <w:t xml:space="preserve"> </w:t>
            </w:r>
            <w:r>
              <w:t>To brake, lower the tiller to horizontal, releasing the selector/speed control or rotating in the opposite direction of travel.</w:t>
            </w:r>
          </w:p>
          <w:p w14:paraId="52C91F49" w14:textId="341A857C" w:rsidR="004A2263" w:rsidRDefault="004A2263" w:rsidP="00081723">
            <w:pPr>
              <w:pStyle w:val="Default"/>
            </w:pPr>
            <w:r w:rsidRPr="00392991">
              <w:rPr>
                <w:rFonts w:eastAsia="Times New Roman"/>
                <w:lang w:val="en-US"/>
              </w:rPr>
              <w:t>•</w:t>
            </w:r>
            <w:r w:rsidRPr="00FD3FE2">
              <w:t xml:space="preserve"> </w:t>
            </w:r>
            <w:r>
              <w:t>To stop, lower the forks and reverse out slowly from the load.</w:t>
            </w:r>
          </w:p>
          <w:p w14:paraId="093E8AD4" w14:textId="77777777" w:rsidR="004A2263" w:rsidRDefault="004A2263" w:rsidP="00081723">
            <w:pPr>
              <w:pStyle w:val="Default"/>
            </w:pPr>
            <w:r w:rsidRPr="00392991">
              <w:rPr>
                <w:rFonts w:eastAsia="Times New Roman"/>
                <w:lang w:val="en-US"/>
              </w:rPr>
              <w:t>•</w:t>
            </w:r>
            <w:r w:rsidRPr="00FD3FE2">
              <w:t xml:space="preserve"> </w:t>
            </w:r>
            <w:r>
              <w:t>Release the operating arm, lower the forks fully to the floor and turn off. Remember, when you move the tiller in the vertical (or uppermost) position, the parking brake will be automatically activated.</w:t>
            </w:r>
          </w:p>
          <w:p w14:paraId="26F0B0A0" w14:textId="135980F1" w:rsidR="004A2263" w:rsidRPr="00897042" w:rsidRDefault="004A2263" w:rsidP="00081723">
            <w:pPr>
              <w:pStyle w:val="Default"/>
            </w:pPr>
            <w:r w:rsidRPr="00392991">
              <w:rPr>
                <w:rFonts w:eastAsia="Times New Roman"/>
                <w:lang w:val="en-US"/>
              </w:rPr>
              <w:t>•</w:t>
            </w:r>
            <w:r w:rsidRPr="00FD3FE2">
              <w:t xml:space="preserve"> </w:t>
            </w:r>
            <w:r>
              <w:t>Replace jack into storage area.</w:t>
            </w:r>
          </w:p>
        </w:tc>
      </w:tr>
    </w:tbl>
    <w:p w14:paraId="13050A61" w14:textId="77777777" w:rsidR="004A2263" w:rsidRDefault="004A2263">
      <w:pPr>
        <w:rPr>
          <w:sz w:val="22"/>
        </w:rPr>
      </w:pPr>
    </w:p>
    <w:p w14:paraId="436BD3D9" w14:textId="77777777" w:rsidR="004A2263" w:rsidRDefault="004A226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4A2263" w:rsidRPr="004056EE" w14:paraId="07C742F2" w14:textId="77777777" w:rsidTr="00081723">
        <w:trPr>
          <w:trHeight w:val="846"/>
        </w:trPr>
        <w:tc>
          <w:tcPr>
            <w:tcW w:w="9710" w:type="dxa"/>
            <w:shd w:val="clear" w:color="auto" w:fill="auto"/>
          </w:tcPr>
          <w:p w14:paraId="2E35CF6F" w14:textId="3CEF13F9" w:rsidR="004A2263" w:rsidRDefault="004A2263" w:rsidP="00081723">
            <w:pPr>
              <w:rPr>
                <w:b/>
                <w:sz w:val="24"/>
              </w:rPr>
            </w:pPr>
            <w:r>
              <w:rPr>
                <w:b/>
                <w:sz w:val="24"/>
                <w:u w:val="single"/>
              </w:rPr>
              <w:t>ENDING OPERATIONS AND CLEAN-UP</w:t>
            </w:r>
          </w:p>
          <w:p w14:paraId="0BA81EDF" w14:textId="77777777" w:rsidR="004A2263" w:rsidRDefault="004A2263" w:rsidP="00081723">
            <w:pPr>
              <w:pStyle w:val="Default"/>
            </w:pPr>
            <w:r w:rsidRPr="00392991">
              <w:rPr>
                <w:rFonts w:eastAsia="Times New Roman"/>
                <w:lang w:val="en-US"/>
              </w:rPr>
              <w:t>•</w:t>
            </w:r>
            <w:r w:rsidRPr="00FD3FE2">
              <w:t xml:space="preserve"> </w:t>
            </w:r>
            <w:r>
              <w:t xml:space="preserve">Ensure pallet jack is in sound mechanical condition and safe to operate. </w:t>
            </w:r>
          </w:p>
          <w:p w14:paraId="454CD212" w14:textId="36CA5F1E" w:rsidR="004A2263" w:rsidRPr="004A2263" w:rsidRDefault="004A2263" w:rsidP="004A2263">
            <w:pPr>
              <w:pStyle w:val="Default"/>
              <w:rPr>
                <w:lang w:val="en-US"/>
              </w:rPr>
            </w:pPr>
            <w:r w:rsidRPr="00392991">
              <w:rPr>
                <w:rFonts w:eastAsia="Times New Roman"/>
                <w:lang w:val="en-US"/>
              </w:rPr>
              <w:t>•</w:t>
            </w:r>
            <w:r w:rsidRPr="00FD3FE2">
              <w:t xml:space="preserve"> </w:t>
            </w:r>
            <w:r>
              <w:t>Return pallet jack to where it is stored, so others can easily use it when they need it.</w:t>
            </w:r>
          </w:p>
          <w:p w14:paraId="316EEEAD" w14:textId="1C647304" w:rsidR="004A2263" w:rsidRPr="00897042" w:rsidRDefault="004A2263" w:rsidP="004A2263">
            <w:pPr>
              <w:pStyle w:val="Default"/>
            </w:pPr>
          </w:p>
        </w:tc>
      </w:tr>
    </w:tbl>
    <w:p w14:paraId="33E31FC6" w14:textId="77777777" w:rsidR="004A2263" w:rsidRDefault="004A2263">
      <w:pPr>
        <w:rPr>
          <w:sz w:val="22"/>
        </w:rPr>
      </w:pPr>
    </w:p>
    <w:p w14:paraId="2B46C699" w14:textId="77777777" w:rsidR="004A2263" w:rsidRDefault="004A226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4A2263" w:rsidRPr="004056EE" w14:paraId="0E8EA91A" w14:textId="77777777" w:rsidTr="00081723">
        <w:trPr>
          <w:trHeight w:val="846"/>
        </w:trPr>
        <w:tc>
          <w:tcPr>
            <w:tcW w:w="9710" w:type="dxa"/>
            <w:shd w:val="clear" w:color="auto" w:fill="auto"/>
          </w:tcPr>
          <w:p w14:paraId="3F0F0370" w14:textId="4FEF4853" w:rsidR="004A2263" w:rsidRDefault="004A2263" w:rsidP="00081723">
            <w:pPr>
              <w:rPr>
                <w:b/>
                <w:sz w:val="24"/>
              </w:rPr>
            </w:pPr>
            <w:r>
              <w:rPr>
                <w:b/>
                <w:sz w:val="24"/>
                <w:u w:val="single"/>
              </w:rPr>
              <w:t>MAINTENANCE</w:t>
            </w:r>
          </w:p>
          <w:p w14:paraId="3E03B5C8" w14:textId="70D9624D" w:rsidR="004A2263" w:rsidRDefault="004A2263" w:rsidP="00081723">
            <w:pPr>
              <w:pStyle w:val="Default"/>
            </w:pPr>
            <w:r w:rsidRPr="00392991">
              <w:rPr>
                <w:rFonts w:eastAsia="Times New Roman"/>
                <w:lang w:val="en-US"/>
              </w:rPr>
              <w:t>•</w:t>
            </w:r>
            <w:r w:rsidRPr="00FD3FE2">
              <w:t xml:space="preserve"> </w:t>
            </w:r>
            <w:r>
              <w:t>Maintenance must only be performed by qualified personnel in accordance with the Maintenance section of the Operators Manual</w:t>
            </w:r>
          </w:p>
          <w:p w14:paraId="1F207D1B" w14:textId="77777777" w:rsidR="004A2263" w:rsidRDefault="004A2263" w:rsidP="004A2263">
            <w:pPr>
              <w:pStyle w:val="Default"/>
            </w:pPr>
            <w:r w:rsidRPr="00392991">
              <w:rPr>
                <w:rFonts w:eastAsia="Times New Roman"/>
                <w:lang w:val="en-US"/>
              </w:rPr>
              <w:t>•</w:t>
            </w:r>
            <w:r w:rsidRPr="00FD3FE2">
              <w:t xml:space="preserve"> </w:t>
            </w:r>
            <w:r>
              <w:t>Ensure all equipment has been tested and tagged as per applicable legislation and guidelines.</w:t>
            </w:r>
          </w:p>
          <w:p w14:paraId="4BB23456" w14:textId="4DBB2252" w:rsidR="004A2263" w:rsidRPr="00897042" w:rsidRDefault="004A2263" w:rsidP="004A2263">
            <w:pPr>
              <w:pStyle w:val="Default"/>
            </w:pPr>
          </w:p>
        </w:tc>
      </w:tr>
    </w:tbl>
    <w:p w14:paraId="1743EF5B" w14:textId="77777777" w:rsidR="0059053D" w:rsidRDefault="0059053D" w:rsidP="0093341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4D0EBE" w:rsidRPr="004056EE" w14:paraId="49DE2245" w14:textId="77777777" w:rsidTr="008B748B">
        <w:trPr>
          <w:trHeight w:val="846"/>
        </w:trPr>
        <w:tc>
          <w:tcPr>
            <w:tcW w:w="9710" w:type="dxa"/>
            <w:shd w:val="clear" w:color="auto" w:fill="auto"/>
          </w:tcPr>
          <w:p w14:paraId="6F6B7586" w14:textId="77DA3419" w:rsidR="004D0EBE" w:rsidRDefault="004D0EBE" w:rsidP="00081723">
            <w:pPr>
              <w:rPr>
                <w:b/>
                <w:sz w:val="24"/>
              </w:rPr>
            </w:pPr>
            <w:r>
              <w:rPr>
                <w:b/>
                <w:sz w:val="24"/>
                <w:u w:val="single"/>
              </w:rPr>
              <w:t>REFERENCES</w:t>
            </w:r>
            <w:r w:rsidRPr="008B010A">
              <w:rPr>
                <w:b/>
                <w:sz w:val="24"/>
              </w:rPr>
              <w:t>:</w:t>
            </w:r>
            <w:r>
              <w:rPr>
                <w:b/>
                <w:sz w:val="24"/>
              </w:rPr>
              <w:t xml:space="preserve"> </w:t>
            </w:r>
          </w:p>
          <w:p w14:paraId="08888FE4" w14:textId="77777777" w:rsidR="004D0EBE" w:rsidRDefault="004D0EBE" w:rsidP="00081723">
            <w:pPr>
              <w:rPr>
                <w:b/>
                <w:sz w:val="24"/>
              </w:rPr>
            </w:pPr>
          </w:p>
          <w:p w14:paraId="42B54348" w14:textId="17958E05" w:rsidR="008F0980" w:rsidRDefault="008F0980" w:rsidP="00081723">
            <w:pPr>
              <w:rPr>
                <w:sz w:val="24"/>
                <w:lang w:val="en-CA"/>
              </w:rPr>
            </w:pPr>
            <w:r>
              <w:rPr>
                <w:sz w:val="24"/>
                <w:lang w:val="en-CA"/>
              </w:rPr>
              <w:t>Alberta Occupational Health and Safety Act, Regulation and Code</w:t>
            </w:r>
            <w:r w:rsidR="00F94438">
              <w:rPr>
                <w:sz w:val="24"/>
                <w:lang w:val="en-CA"/>
              </w:rPr>
              <w:t xml:space="preserve">,   </w:t>
            </w:r>
            <w:hyperlink r:id="rId9" w:history="1">
              <w:r w:rsidR="00F94438" w:rsidRPr="00BD11CA">
                <w:rPr>
                  <w:rStyle w:val="Hyperlink"/>
                  <w:sz w:val="24"/>
                  <w:lang w:val="en-CA"/>
                </w:rPr>
                <w:t>https://www.alberta.ca/ohs-act-regulation-code.aspx</w:t>
              </w:r>
            </w:hyperlink>
          </w:p>
          <w:p w14:paraId="27B3C8CA" w14:textId="77777777" w:rsidR="00F94438" w:rsidRDefault="00F94438" w:rsidP="00081723">
            <w:pPr>
              <w:rPr>
                <w:sz w:val="24"/>
                <w:lang w:val="en-CA"/>
              </w:rPr>
            </w:pPr>
          </w:p>
          <w:p w14:paraId="16B571DE" w14:textId="573C79F6" w:rsidR="004D0EBE" w:rsidRPr="00897042" w:rsidRDefault="008F0980" w:rsidP="00225A2A">
            <w:pPr>
              <w:rPr>
                <w:sz w:val="24"/>
              </w:rPr>
            </w:pPr>
            <w:r>
              <w:rPr>
                <w:sz w:val="24"/>
                <w:lang w:val="en-CA"/>
              </w:rPr>
              <w:t xml:space="preserve">University of Nebraska-Lincoln, Safe Operating Procedure, </w:t>
            </w:r>
            <w:r w:rsidR="00E728F5">
              <w:rPr>
                <w:sz w:val="24"/>
                <w:lang w:val="en-CA"/>
              </w:rPr>
              <w:t>Pallet Jack</w:t>
            </w:r>
          </w:p>
        </w:tc>
      </w:tr>
    </w:tbl>
    <w:p w14:paraId="0F7F1C27" w14:textId="77777777" w:rsidR="004D0EBE" w:rsidRDefault="004D0EBE" w:rsidP="0093341A">
      <w:pPr>
        <w:rPr>
          <w:sz w:val="24"/>
        </w:rPr>
      </w:pPr>
    </w:p>
    <w:sectPr w:rsidR="004D0EBE" w:rsidSect="001E24DB">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FC4E2" w14:textId="77777777" w:rsidR="00A63CC5" w:rsidRDefault="00A63CC5">
      <w:r>
        <w:separator/>
      </w:r>
    </w:p>
  </w:endnote>
  <w:endnote w:type="continuationSeparator" w:id="0">
    <w:p w14:paraId="55110EF1" w14:textId="77777777" w:rsidR="00A63CC5" w:rsidRDefault="00A6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DC2C4" w14:textId="77777777" w:rsidR="00577601" w:rsidRDefault="005776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700947"/>
      <w:docPartObj>
        <w:docPartGallery w:val="Page Numbers (Bottom of Page)"/>
        <w:docPartUnique/>
      </w:docPartObj>
    </w:sdtPr>
    <w:sdtEndPr>
      <w:rPr>
        <w:color w:val="7F7F7F" w:themeColor="background1" w:themeShade="7F"/>
        <w:spacing w:val="60"/>
      </w:rPr>
    </w:sdtEndPr>
    <w:sdtContent>
      <w:p w14:paraId="396FA7AB" w14:textId="60DEAE7D" w:rsidR="009F2044" w:rsidRPr="007F135F" w:rsidRDefault="009F2044" w:rsidP="009F2044">
        <w:pPr>
          <w:pStyle w:val="Footer"/>
        </w:pPr>
      </w:p>
      <w:p w14:paraId="0B8011EF" w14:textId="77777777" w:rsidR="009F2044" w:rsidRDefault="009F2044">
        <w:pPr>
          <w:pStyle w:val="Footer"/>
          <w:pBdr>
            <w:top w:val="single" w:sz="4" w:space="1" w:color="D9D9D9" w:themeColor="background1" w:themeShade="D9"/>
          </w:pBdr>
          <w:jc w:val="right"/>
        </w:pPr>
        <w:r>
          <w:fldChar w:fldCharType="begin"/>
        </w:r>
        <w:r>
          <w:instrText xml:space="preserve"> PAGE   \* MERGEFORMAT </w:instrText>
        </w:r>
        <w:r>
          <w:fldChar w:fldCharType="separate"/>
        </w:r>
        <w:r w:rsidR="00577601">
          <w:rPr>
            <w:noProof/>
          </w:rPr>
          <w:t>1</w:t>
        </w:r>
        <w:r>
          <w:rPr>
            <w:noProof/>
          </w:rPr>
          <w:fldChar w:fldCharType="end"/>
        </w:r>
        <w:r>
          <w:t xml:space="preserve"> | </w:t>
        </w:r>
        <w:r>
          <w:rPr>
            <w:color w:val="7F7F7F" w:themeColor="background1" w:themeShade="7F"/>
            <w:spacing w:val="60"/>
          </w:rPr>
          <w:t>Page</w:t>
        </w:r>
      </w:p>
    </w:sdtContent>
  </w:sdt>
  <w:p w14:paraId="4B3CA3E3" w14:textId="77777777" w:rsidR="007F135F" w:rsidRPr="007F135F" w:rsidRDefault="007F135F" w:rsidP="007F13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C3E36" w14:textId="77777777" w:rsidR="00577601" w:rsidRDefault="005776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10D37" w14:textId="77777777" w:rsidR="00A63CC5" w:rsidRDefault="00A63CC5">
      <w:r>
        <w:separator/>
      </w:r>
    </w:p>
  </w:footnote>
  <w:footnote w:type="continuationSeparator" w:id="0">
    <w:p w14:paraId="3F3729AF" w14:textId="77777777" w:rsidR="00A63CC5" w:rsidRDefault="00A63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EAE5E" w14:textId="77777777" w:rsidR="00577601" w:rsidRDefault="005776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57165" w14:textId="5D538924" w:rsidR="00571A8E" w:rsidRPr="00571A8E" w:rsidRDefault="00571A8E" w:rsidP="00571A8E">
    <w:pPr>
      <w:kinsoku w:val="0"/>
      <w:overflowPunct w:val="0"/>
      <w:autoSpaceDE w:val="0"/>
      <w:autoSpaceDN w:val="0"/>
      <w:adjustRightInd w:val="0"/>
      <w:spacing w:line="200" w:lineRule="atLeast"/>
      <w:ind w:left="116"/>
      <w:rPr>
        <w:rFonts w:ascii="Times New Roman" w:hAnsi="Times New Roman"/>
        <w:lang w:val="en-CA" w:eastAsia="en-CA"/>
      </w:rPr>
    </w:pPr>
  </w:p>
  <w:p w14:paraId="2F5BFD65" w14:textId="2ECC423B" w:rsidR="00571A8E" w:rsidRPr="00571A8E" w:rsidRDefault="00571A8E" w:rsidP="00571A8E">
    <w:pPr>
      <w:kinsoku w:val="0"/>
      <w:overflowPunct w:val="0"/>
      <w:autoSpaceDE w:val="0"/>
      <w:autoSpaceDN w:val="0"/>
      <w:adjustRightInd w:val="0"/>
      <w:rPr>
        <w:rFonts w:ascii="Times New Roman" w:hAnsi="Times New Roman"/>
        <w:lang w:val="en-CA" w:eastAsia="en-CA"/>
      </w:rPr>
    </w:pPr>
  </w:p>
  <w:p w14:paraId="7714CD07" w14:textId="4BF4C531" w:rsidR="00571A8E" w:rsidRPr="00571A8E" w:rsidRDefault="00574DF4" w:rsidP="00574DF4">
    <w:pPr>
      <w:tabs>
        <w:tab w:val="left" w:pos="2479"/>
      </w:tabs>
      <w:kinsoku w:val="0"/>
      <w:overflowPunct w:val="0"/>
      <w:autoSpaceDE w:val="0"/>
      <w:autoSpaceDN w:val="0"/>
      <w:adjustRightInd w:val="0"/>
      <w:spacing w:line="200" w:lineRule="atLeast"/>
      <w:ind w:left="116"/>
      <w:rPr>
        <w:rFonts w:ascii="Times New Roman" w:hAnsi="Times New Roman"/>
        <w:lang w:val="en-CA" w:eastAsia="en-CA"/>
      </w:rPr>
    </w:pPr>
    <w:r>
      <w:rPr>
        <w:noProof/>
        <w:lang w:val="en-CA" w:eastAsia="en-CA"/>
      </w:rPr>
      <mc:AlternateContent>
        <mc:Choice Requires="wpg">
          <w:drawing>
            <wp:anchor distT="0" distB="0" distL="114300" distR="114300" simplePos="0" relativeHeight="251659264" behindDoc="0" locked="0" layoutInCell="1" allowOverlap="1" wp14:anchorId="3C62DF2C" wp14:editId="6BBCB024">
              <wp:simplePos x="0" y="0"/>
              <wp:positionH relativeFrom="column">
                <wp:posOffset>-437515</wp:posOffset>
              </wp:positionH>
              <wp:positionV relativeFrom="paragraph">
                <wp:posOffset>135805</wp:posOffset>
              </wp:positionV>
              <wp:extent cx="6743700" cy="1145540"/>
              <wp:effectExtent l="0" t="0" r="0" b="0"/>
              <wp:wrapNone/>
              <wp:docPr id="8" name="Group 8"/>
              <wp:cNvGraphicFramePr/>
              <a:graphic xmlns:a="http://schemas.openxmlformats.org/drawingml/2006/main">
                <a:graphicData uri="http://schemas.microsoft.com/office/word/2010/wordprocessingGroup">
                  <wpg:wgp>
                    <wpg:cNvGrpSpPr/>
                    <wpg:grpSpPr>
                      <a:xfrm>
                        <a:off x="0" y="0"/>
                        <a:ext cx="6743700" cy="1145540"/>
                        <a:chOff x="0" y="174308"/>
                        <a:chExt cx="6743700" cy="932497"/>
                      </a:xfrm>
                    </wpg:grpSpPr>
                    <wps:wsp>
                      <wps:cNvPr id="2" name="Rectangle 2"/>
                      <wps:cNvSpPr>
                        <a:spLocks noChangeArrowheads="1"/>
                      </wps:cNvSpPr>
                      <wps:spPr bwMode="auto">
                        <a:xfrm>
                          <a:off x="0" y="581025"/>
                          <a:ext cx="6743700" cy="525780"/>
                        </a:xfrm>
                        <a:prstGeom prst="rect">
                          <a:avLst/>
                        </a:prstGeom>
                        <a:solidFill>
                          <a:srgbClr val="1F85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Group 7"/>
                      <wpg:cNvGrpSpPr/>
                      <wpg:grpSpPr>
                        <a:xfrm>
                          <a:off x="133350" y="174308"/>
                          <a:ext cx="6610350" cy="854392"/>
                          <a:chOff x="0" y="174308"/>
                          <a:chExt cx="6610350" cy="854392"/>
                        </a:xfrm>
                      </wpg:grpSpPr>
                      <pic:pic xmlns:pic="http://schemas.openxmlformats.org/drawingml/2006/picture">
                        <pic:nvPicPr>
                          <pic:cNvPr id="5" name="Picture 5" descr="sunburs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581025"/>
                            <a:ext cx="457200" cy="447675"/>
                          </a:xfrm>
                          <a:prstGeom prst="rect">
                            <a:avLst/>
                          </a:prstGeom>
                          <a:noFill/>
                          <a:ln>
                            <a:noFill/>
                          </a:ln>
                        </pic:spPr>
                      </pic:pic>
                      <pic:pic xmlns:pic="http://schemas.openxmlformats.org/drawingml/2006/picture">
                        <pic:nvPicPr>
                          <pic:cNvPr id="4" name="Picture 4" descr="ul_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810250" y="174308"/>
                            <a:ext cx="800100" cy="854375"/>
                          </a:xfrm>
                          <a:prstGeom prst="rect">
                            <a:avLst/>
                          </a:prstGeom>
                          <a:noFill/>
                          <a:ln>
                            <a:noFill/>
                          </a:ln>
                        </pic:spPr>
                      </pic:pic>
                      <wps:wsp>
                        <wps:cNvPr id="3" name="Text Box 3"/>
                        <wps:cNvSpPr txBox="1">
                          <a:spLocks noChangeArrowheads="1"/>
                        </wps:cNvSpPr>
                        <wps:spPr bwMode="auto">
                          <a:xfrm>
                            <a:off x="533400" y="685800"/>
                            <a:ext cx="4438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1513C" w14:textId="7DABEE52" w:rsidR="00574DF4" w:rsidRPr="00574DF4" w:rsidRDefault="00577601" w:rsidP="00574DF4">
                              <w:pPr>
                                <w:pStyle w:val="Heading3"/>
                                <w:rPr>
                                  <w:rFonts w:ascii="Arial" w:hAnsi="Arial" w:cs="Arial"/>
                                  <w:b/>
                                  <w:lang w:val="en-CA"/>
                                </w:rPr>
                              </w:pPr>
                              <w:r>
                                <w:rPr>
                                  <w:rFonts w:ascii="Arial" w:hAnsi="Arial" w:cs="Arial"/>
                                  <w:b/>
                                  <w:lang w:val="en-CA"/>
                                </w:rPr>
                                <w:t>STANDARD OPERATING</w:t>
                              </w:r>
                              <w:r w:rsidR="00574DF4" w:rsidRPr="00574DF4">
                                <w:rPr>
                                  <w:rFonts w:ascii="Arial" w:hAnsi="Arial" w:cs="Arial"/>
                                  <w:b/>
                                  <w:lang w:val="en-CA"/>
                                </w:rPr>
                                <w:t xml:space="preserve"> PROCEDURE  </w:t>
                              </w: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3C62DF2C" id="Group 8" o:spid="_x0000_s1026" style="position:absolute;left:0;text-align:left;margin-left:-34.45pt;margin-top:10.7pt;width:531pt;height:90.2pt;z-index:251659264;mso-height-relative:margin" coordorigin=",1743" coordsize="67437,9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">
              <v:rect id="Rectangle 2" o:spid="_x0000_s1027" style="position:absolute;top:5810;width:67437;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SFsQA&#10;AADaAAAADwAAAGRycy9kb3ducmV2LnhtbESPQWvCQBSE74X+h+UVegl1owcpaVZpBWlOglbw+sy+&#10;JqHZt3F3o9v+elcQehxm5humXEbTizM531lWMJ3kIIhrqztuFOy/1i+vIHxA1thbJgW/5GG5eHwo&#10;sdD2wls670IjEoR9gQraEIZCSl+3ZNBP7ECcvG/rDIYkXSO1w0uCm17O8nwuDXacFlocaNVS/bMb&#10;jYLTWGdZ9XfcZKObH6LcfFTdZ1Tq+Sm+v4EIFMN/+N6utIIZ3K6k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lEhbEAAAA2gAAAA8AAAAAAAAAAAAAAAAAmAIAAGRycy9k&#10;b3ducmV2LnhtbFBLBQYAAAAABAAEAPUAAACJAwAAAAA=&#10;" fillcolor="#1f85c8" stroked="f"/>
              <v:group id="Group 7" o:spid="_x0000_s1028" style="position:absolute;left:1333;top:1743;width:66104;height:8544" coordorigin=",1743" coordsize="66103,8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sunburst" style="position:absolute;top:5810;width:4572;height:4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9tVDBAAAA2gAAAA8AAABkcnMvZG93bnJldi54bWxEj0FrwkAUhO8F/8PyBG/NRsGgMauIQeyt&#10;NCp4fGRfk9Ds25BdNfbXdwuCx2FmvmGyzWBacaPeNZYVTKMYBHFpdcOVgtNx/74A4TyyxtYyKXiQ&#10;g8169JZhqu2dv+hW+EoECLsUFdTed6mUrqzJoItsRxy8b9sb9EH2ldQ93gPctHIWx4k02HBYqLGj&#10;XU3lT3E1CpiSS3447/Xi03SH5Tn/ZcO5UpPxsF2B8DT4V/jZ/tAK5vB/JdwAuf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t9tVDBAAAA2gAAAA8AAAAAAAAAAAAAAAAAnwIA&#10;AGRycy9kb3ducmV2LnhtbFBLBQYAAAAABAAEAPcAAACNAwAAAAA=&#10;">
                  <v:imagedata r:id="rId3" o:title="sunburst"/>
                  <v:path arrowok="t"/>
                </v:shape>
                <v:shape id="Picture 4" o:spid="_x0000_s1030" type="#_x0000_t75" alt="ul_logo" style="position:absolute;left:58102;top:1743;width:8001;height:8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z2nbCAAAA2gAAAA8AAABkcnMvZG93bnJldi54bWxEj0+LwjAUxO8LfofwhL1tk5ZVpDaKCMKy&#10;N/+x7O3ZPNti81KarNZvvxEEj8PM/IYploNtxZV63zjWkCYKBHHpTMOVhsN+8zED4QOywdYxabiT&#10;h+Vi9FZgbtyNt3TdhUpECPscNdQhdLmUvqzJok9cRxy9s+sthij7SpoebxFuW5kpNZUWG44LNXa0&#10;rqm87P6shsn2p2l9d5pNfKb291+1mabfR63fx8NqDiLQEF7hZ/vLaPiEx5V4A+Ti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M9p2wgAAANoAAAAPAAAAAAAAAAAAAAAAAJ8C&#10;AABkcnMvZG93bnJldi54bWxQSwUGAAAAAAQABAD3AAAAjgMAAAAA&#10;">
                  <v:imagedata r:id="rId4" o:title="ul_logo"/>
                  <v:path arrowok="t"/>
                </v:shape>
                <v:shapetype id="_x0000_t202" coordsize="21600,21600" o:spt="202" path="m,l,21600r21600,l21600,xe">
                  <v:stroke joinstyle="miter"/>
                  <v:path gradientshapeok="t" o:connecttype="rect"/>
                </v:shapetype>
                <v:shape id="Text Box 3" o:spid="_x0000_s1031" type="#_x0000_t202" style="position:absolute;left:5334;top:6858;width:443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4FA1513C" w14:textId="7DABEE52" w:rsidR="00574DF4" w:rsidRPr="00574DF4" w:rsidRDefault="00577601" w:rsidP="00574DF4">
                        <w:pPr>
                          <w:pStyle w:val="Heading3"/>
                          <w:rPr>
                            <w:rFonts w:ascii="Arial" w:hAnsi="Arial" w:cs="Arial"/>
                            <w:b/>
                            <w:lang w:val="en-CA"/>
                          </w:rPr>
                        </w:pPr>
                        <w:r>
                          <w:rPr>
                            <w:rFonts w:ascii="Arial" w:hAnsi="Arial" w:cs="Arial"/>
                            <w:b/>
                            <w:lang w:val="en-CA"/>
                          </w:rPr>
                          <w:t>STANDARD OPERATING</w:t>
                        </w:r>
                        <w:r w:rsidR="00574DF4" w:rsidRPr="00574DF4">
                          <w:rPr>
                            <w:rFonts w:ascii="Arial" w:hAnsi="Arial" w:cs="Arial"/>
                            <w:b/>
                            <w:lang w:val="en-CA"/>
                          </w:rPr>
                          <w:t xml:space="preserve"> PROCEDURE  </w:t>
                        </w:r>
                      </w:p>
                    </w:txbxContent>
                  </v:textbox>
                </v:shape>
              </v:group>
            </v:group>
          </w:pict>
        </mc:Fallback>
      </mc:AlternateContent>
    </w:r>
    <w:r>
      <w:rPr>
        <w:rFonts w:ascii="Times New Roman" w:hAnsi="Times New Roman"/>
        <w:lang w:val="en-CA" w:eastAsia="en-CA"/>
      </w:rPr>
      <w:tab/>
    </w:r>
    <w:bookmarkStart w:id="0" w:name="_GoBack"/>
    <w:bookmarkEnd w:id="0"/>
  </w:p>
  <w:p w14:paraId="740A6E5D" w14:textId="4F7B6594" w:rsidR="00587AEA" w:rsidRDefault="00587AEA" w:rsidP="00770EC1">
    <w:pPr>
      <w:pStyle w:val="Header"/>
      <w:jc w:val="center"/>
      <w:rPr>
        <w:b/>
      </w:rPr>
    </w:pPr>
  </w:p>
  <w:p w14:paraId="4F38EA7C" w14:textId="77777777" w:rsidR="00587AEA" w:rsidRDefault="009F2044" w:rsidP="00571A8E">
    <w:pPr>
      <w:jc w:val="center"/>
      <w:rPr>
        <w:b/>
        <w:sz w:val="24"/>
      </w:rPr>
    </w:pPr>
    <w:r w:rsidRPr="00E04204">
      <w:rPr>
        <w:b/>
        <w:color w:val="FFFFFF" w:themeColor="background1"/>
        <w:sz w:val="36"/>
        <w:szCs w:val="36"/>
      </w:rPr>
      <w:t>Facilities</w:t>
    </w:r>
    <w:r w:rsidRPr="00E04204">
      <w:rPr>
        <w:b/>
        <w:color w:val="FFFFFF" w:themeColor="background1"/>
        <w:sz w:val="32"/>
        <w:szCs w:val="32"/>
      </w:rPr>
      <w:t xml:space="preserve">                  </w:t>
    </w:r>
    <w:r w:rsidR="00002858" w:rsidRPr="00E04204">
      <w:rPr>
        <w:b/>
        <w:color w:val="FFFFFF" w:themeColor="background1"/>
      </w:rPr>
      <w:t>STANDARD</w:t>
    </w:r>
    <w:r w:rsidR="00FF40A3">
      <w:rPr>
        <w:b/>
        <w:color w:val="FFFFFF" w:themeColor="background1"/>
      </w:rPr>
      <w:t xml:space="preserve"> OPERATING</w:t>
    </w:r>
    <w:r w:rsidR="00727979" w:rsidRPr="00E04204">
      <w:rPr>
        <w:b/>
        <w:color w:val="FFFFFF" w:themeColor="background1"/>
      </w:rPr>
      <w:t xml:space="preserve"> PROCEDURE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F5CBC" w14:textId="77777777" w:rsidR="00577601" w:rsidRDefault="005776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23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581F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964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D901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7363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256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24E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7318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A734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FA22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B632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EE4DA8"/>
    <w:multiLevelType w:val="hybridMultilevel"/>
    <w:tmpl w:val="AD4254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A7F5E98"/>
    <w:multiLevelType w:val="hybridMultilevel"/>
    <w:tmpl w:val="3FB2140A"/>
    <w:lvl w:ilvl="0" w:tplc="9A902B52">
      <w:start w:val="1"/>
      <w:numFmt w:val="decimal"/>
      <w:lvlText w:val="%1."/>
      <w:lvlJc w:val="left"/>
      <w:pPr>
        <w:ind w:left="643"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EC010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D6279B"/>
    <w:multiLevelType w:val="multilevel"/>
    <w:tmpl w:val="63DC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764D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0905C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D854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F71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944C9D"/>
    <w:multiLevelType w:val="hybridMultilevel"/>
    <w:tmpl w:val="06682C1A"/>
    <w:lvl w:ilvl="0" w:tplc="9A902B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BA10B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C125D04"/>
    <w:multiLevelType w:val="hybridMultilevel"/>
    <w:tmpl w:val="40CC67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59B16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7F833C1"/>
    <w:multiLevelType w:val="singleLevel"/>
    <w:tmpl w:val="67024A86"/>
    <w:lvl w:ilvl="0">
      <w:start w:val="16"/>
      <w:numFmt w:val="upperLetter"/>
      <w:lvlText w:val=""/>
      <w:lvlJc w:val="left"/>
      <w:pPr>
        <w:tabs>
          <w:tab w:val="num" w:pos="360"/>
        </w:tabs>
        <w:ind w:left="360" w:hanging="360"/>
      </w:pPr>
      <w:rPr>
        <w:rFonts w:ascii="Times New Roman" w:hAnsi="Times New Roman" w:hint="default"/>
        <w:b/>
        <w:sz w:val="24"/>
        <w:u w:val="single"/>
      </w:rPr>
    </w:lvl>
  </w:abstractNum>
  <w:num w:numId="1">
    <w:abstractNumId w:val="7"/>
  </w:num>
  <w:num w:numId="2">
    <w:abstractNumId w:val="2"/>
  </w:num>
  <w:num w:numId="3">
    <w:abstractNumId w:val="22"/>
  </w:num>
  <w:num w:numId="4">
    <w:abstractNumId w:val="8"/>
  </w:num>
  <w:num w:numId="5">
    <w:abstractNumId w:val="20"/>
  </w:num>
  <w:num w:numId="6">
    <w:abstractNumId w:val="16"/>
  </w:num>
  <w:num w:numId="7">
    <w:abstractNumId w:val="5"/>
  </w:num>
  <w:num w:numId="8">
    <w:abstractNumId w:val="0"/>
  </w:num>
  <w:num w:numId="9">
    <w:abstractNumId w:val="15"/>
  </w:num>
  <w:num w:numId="10">
    <w:abstractNumId w:val="18"/>
  </w:num>
  <w:num w:numId="11">
    <w:abstractNumId w:val="6"/>
  </w:num>
  <w:num w:numId="12">
    <w:abstractNumId w:val="3"/>
  </w:num>
  <w:num w:numId="13">
    <w:abstractNumId w:val="13"/>
  </w:num>
  <w:num w:numId="14">
    <w:abstractNumId w:val="17"/>
  </w:num>
  <w:num w:numId="15">
    <w:abstractNumId w:val="4"/>
  </w:num>
  <w:num w:numId="16">
    <w:abstractNumId w:val="1"/>
  </w:num>
  <w:num w:numId="17">
    <w:abstractNumId w:val="23"/>
  </w:num>
  <w:num w:numId="18">
    <w:abstractNumId w:val="10"/>
  </w:num>
  <w:num w:numId="19">
    <w:abstractNumId w:val="9"/>
  </w:num>
  <w:num w:numId="20">
    <w:abstractNumId w:val="12"/>
  </w:num>
  <w:num w:numId="21">
    <w:abstractNumId w:val="11"/>
  </w:num>
  <w:num w:numId="22">
    <w:abstractNumId w:val="19"/>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9A"/>
    <w:rsid w:val="00002858"/>
    <w:rsid w:val="00007489"/>
    <w:rsid w:val="0002203E"/>
    <w:rsid w:val="00022826"/>
    <w:rsid w:val="0003596E"/>
    <w:rsid w:val="00063BE8"/>
    <w:rsid w:val="0007267F"/>
    <w:rsid w:val="00080865"/>
    <w:rsid w:val="00096B39"/>
    <w:rsid w:val="000C3008"/>
    <w:rsid w:val="000F5EBA"/>
    <w:rsid w:val="00100F86"/>
    <w:rsid w:val="00120EB8"/>
    <w:rsid w:val="0012451D"/>
    <w:rsid w:val="001251BF"/>
    <w:rsid w:val="001405BB"/>
    <w:rsid w:val="00150292"/>
    <w:rsid w:val="001509AF"/>
    <w:rsid w:val="00185131"/>
    <w:rsid w:val="001A0FC1"/>
    <w:rsid w:val="001D255D"/>
    <w:rsid w:val="001D5C5F"/>
    <w:rsid w:val="001E24DB"/>
    <w:rsid w:val="002019E7"/>
    <w:rsid w:val="0021704D"/>
    <w:rsid w:val="00217C5B"/>
    <w:rsid w:val="00225A2A"/>
    <w:rsid w:val="00227C18"/>
    <w:rsid w:val="00237541"/>
    <w:rsid w:val="00247D63"/>
    <w:rsid w:val="00261F7E"/>
    <w:rsid w:val="00261F9E"/>
    <w:rsid w:val="00270CE3"/>
    <w:rsid w:val="002B5927"/>
    <w:rsid w:val="002C43CF"/>
    <w:rsid w:val="002F6A57"/>
    <w:rsid w:val="00305B76"/>
    <w:rsid w:val="003261AC"/>
    <w:rsid w:val="003341C3"/>
    <w:rsid w:val="00344B78"/>
    <w:rsid w:val="0035299D"/>
    <w:rsid w:val="00374A71"/>
    <w:rsid w:val="003814C8"/>
    <w:rsid w:val="00382D42"/>
    <w:rsid w:val="00393412"/>
    <w:rsid w:val="004056EE"/>
    <w:rsid w:val="00423B98"/>
    <w:rsid w:val="00445D36"/>
    <w:rsid w:val="00472152"/>
    <w:rsid w:val="00477610"/>
    <w:rsid w:val="00491035"/>
    <w:rsid w:val="004A2263"/>
    <w:rsid w:val="004A260B"/>
    <w:rsid w:val="004D0EBE"/>
    <w:rsid w:val="004D5E02"/>
    <w:rsid w:val="004E456F"/>
    <w:rsid w:val="004E4E4E"/>
    <w:rsid w:val="00503B1C"/>
    <w:rsid w:val="00525258"/>
    <w:rsid w:val="005460B1"/>
    <w:rsid w:val="00555CBC"/>
    <w:rsid w:val="00562B87"/>
    <w:rsid w:val="00571A8E"/>
    <w:rsid w:val="00574DF4"/>
    <w:rsid w:val="00577601"/>
    <w:rsid w:val="00587AEA"/>
    <w:rsid w:val="0059053D"/>
    <w:rsid w:val="00601CA2"/>
    <w:rsid w:val="006076BE"/>
    <w:rsid w:val="0062358A"/>
    <w:rsid w:val="00624511"/>
    <w:rsid w:val="006266E5"/>
    <w:rsid w:val="006378EA"/>
    <w:rsid w:val="00646F52"/>
    <w:rsid w:val="00673EF1"/>
    <w:rsid w:val="006848E1"/>
    <w:rsid w:val="0068757C"/>
    <w:rsid w:val="00696BF3"/>
    <w:rsid w:val="006A2939"/>
    <w:rsid w:val="006B1AB2"/>
    <w:rsid w:val="006D5D6A"/>
    <w:rsid w:val="006F2876"/>
    <w:rsid w:val="00704D51"/>
    <w:rsid w:val="00717062"/>
    <w:rsid w:val="00720209"/>
    <w:rsid w:val="00727979"/>
    <w:rsid w:val="00741DD0"/>
    <w:rsid w:val="00753755"/>
    <w:rsid w:val="00770EC1"/>
    <w:rsid w:val="00781B25"/>
    <w:rsid w:val="00784DB5"/>
    <w:rsid w:val="00796B4D"/>
    <w:rsid w:val="007B0D9F"/>
    <w:rsid w:val="007B125E"/>
    <w:rsid w:val="007C5126"/>
    <w:rsid w:val="007E40FC"/>
    <w:rsid w:val="007F135F"/>
    <w:rsid w:val="008005FB"/>
    <w:rsid w:val="008269C4"/>
    <w:rsid w:val="0083022F"/>
    <w:rsid w:val="0084123E"/>
    <w:rsid w:val="008427BE"/>
    <w:rsid w:val="00843446"/>
    <w:rsid w:val="0084593F"/>
    <w:rsid w:val="00851442"/>
    <w:rsid w:val="00870EE3"/>
    <w:rsid w:val="00875AA1"/>
    <w:rsid w:val="00885C4E"/>
    <w:rsid w:val="00897042"/>
    <w:rsid w:val="008B010A"/>
    <w:rsid w:val="008B462F"/>
    <w:rsid w:val="008B748B"/>
    <w:rsid w:val="008E1F53"/>
    <w:rsid w:val="008E216B"/>
    <w:rsid w:val="008F0980"/>
    <w:rsid w:val="0093341A"/>
    <w:rsid w:val="009444EB"/>
    <w:rsid w:val="00967B1A"/>
    <w:rsid w:val="009C3740"/>
    <w:rsid w:val="009C46C6"/>
    <w:rsid w:val="009D3D37"/>
    <w:rsid w:val="009E64A6"/>
    <w:rsid w:val="009F2044"/>
    <w:rsid w:val="00A33497"/>
    <w:rsid w:val="00A400AB"/>
    <w:rsid w:val="00A6284B"/>
    <w:rsid w:val="00A63CC5"/>
    <w:rsid w:val="00A80DB1"/>
    <w:rsid w:val="00AA3184"/>
    <w:rsid w:val="00AA444A"/>
    <w:rsid w:val="00AD6C43"/>
    <w:rsid w:val="00AE669D"/>
    <w:rsid w:val="00AF2755"/>
    <w:rsid w:val="00B029AD"/>
    <w:rsid w:val="00B2472C"/>
    <w:rsid w:val="00B91329"/>
    <w:rsid w:val="00B93505"/>
    <w:rsid w:val="00B938AD"/>
    <w:rsid w:val="00BC5597"/>
    <w:rsid w:val="00BC5C97"/>
    <w:rsid w:val="00BD577F"/>
    <w:rsid w:val="00C12C24"/>
    <w:rsid w:val="00C14C11"/>
    <w:rsid w:val="00C97A57"/>
    <w:rsid w:val="00CA6E9A"/>
    <w:rsid w:val="00CB33E0"/>
    <w:rsid w:val="00CC7299"/>
    <w:rsid w:val="00CD525E"/>
    <w:rsid w:val="00CD67BE"/>
    <w:rsid w:val="00CE045B"/>
    <w:rsid w:val="00D00CAB"/>
    <w:rsid w:val="00D2247A"/>
    <w:rsid w:val="00D25C9B"/>
    <w:rsid w:val="00D33DAD"/>
    <w:rsid w:val="00D63348"/>
    <w:rsid w:val="00D67BEF"/>
    <w:rsid w:val="00DB212C"/>
    <w:rsid w:val="00DB4AA3"/>
    <w:rsid w:val="00DC000A"/>
    <w:rsid w:val="00DD7272"/>
    <w:rsid w:val="00DF648A"/>
    <w:rsid w:val="00E04204"/>
    <w:rsid w:val="00E10212"/>
    <w:rsid w:val="00E11CCD"/>
    <w:rsid w:val="00E60601"/>
    <w:rsid w:val="00E65653"/>
    <w:rsid w:val="00E712C1"/>
    <w:rsid w:val="00E728F5"/>
    <w:rsid w:val="00EA1350"/>
    <w:rsid w:val="00EB6531"/>
    <w:rsid w:val="00EF0967"/>
    <w:rsid w:val="00F345C8"/>
    <w:rsid w:val="00F57D27"/>
    <w:rsid w:val="00F85135"/>
    <w:rsid w:val="00F94438"/>
    <w:rsid w:val="00FA0570"/>
    <w:rsid w:val="00FD3FE2"/>
    <w:rsid w:val="00FE3047"/>
    <w:rsid w:val="00FE5544"/>
    <w:rsid w:val="00FF1152"/>
    <w:rsid w:val="00FF40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CC92F8"/>
  <w15:chartTrackingRefBased/>
  <w15:docId w15:val="{D4446871-545F-4C30-9B15-94CD70D8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263"/>
    <w:rPr>
      <w:rFonts w:ascii="Arial" w:hAnsi="Arial"/>
      <w:lang w:val="en-US" w:eastAsia="en-US"/>
    </w:rPr>
  </w:style>
  <w:style w:type="paragraph" w:styleId="Heading3">
    <w:name w:val="heading 3"/>
    <w:basedOn w:val="Normal"/>
    <w:next w:val="Normal"/>
    <w:link w:val="Heading3Char"/>
    <w:uiPriority w:val="9"/>
    <w:qFormat/>
    <w:rsid w:val="00574DF4"/>
    <w:pPr>
      <w:keepNext/>
      <w:spacing w:line="26" w:lineRule="atLeast"/>
      <w:ind w:right="-144"/>
      <w:outlineLvl w:val="2"/>
    </w:pPr>
    <w:rPr>
      <w:rFonts w:ascii="Arial Black" w:hAnsi="Arial Black"/>
      <w:color w:val="FFFFFF"/>
      <w:spacing w:val="2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7F135F"/>
    <w:rPr>
      <w:rFonts w:ascii="Tahoma" w:hAnsi="Tahoma" w:cs="Tahoma"/>
      <w:sz w:val="16"/>
      <w:szCs w:val="16"/>
    </w:rPr>
  </w:style>
  <w:style w:type="character" w:customStyle="1" w:styleId="BalloonTextChar">
    <w:name w:val="Balloon Text Char"/>
    <w:link w:val="BalloonText"/>
    <w:rsid w:val="007F135F"/>
    <w:rPr>
      <w:rFonts w:ascii="Tahoma" w:hAnsi="Tahoma" w:cs="Tahoma"/>
      <w:sz w:val="16"/>
      <w:szCs w:val="16"/>
    </w:rPr>
  </w:style>
  <w:style w:type="table" w:styleId="TableGrid">
    <w:name w:val="Table Grid"/>
    <w:basedOn w:val="TableNormal"/>
    <w:rsid w:val="00DD7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F2044"/>
    <w:rPr>
      <w:rFonts w:ascii="Arial" w:hAnsi="Arial"/>
      <w:lang w:val="en-US" w:eastAsia="en-US"/>
    </w:rPr>
  </w:style>
  <w:style w:type="paragraph" w:styleId="ListParagraph">
    <w:name w:val="List Paragraph"/>
    <w:basedOn w:val="Normal"/>
    <w:uiPriority w:val="34"/>
    <w:qFormat/>
    <w:rsid w:val="00571A8E"/>
    <w:pPr>
      <w:ind w:left="720"/>
      <w:contextualSpacing/>
    </w:pPr>
  </w:style>
  <w:style w:type="character" w:styleId="CommentReference">
    <w:name w:val="annotation reference"/>
    <w:rsid w:val="00B2472C"/>
    <w:rPr>
      <w:sz w:val="16"/>
      <w:szCs w:val="16"/>
    </w:rPr>
  </w:style>
  <w:style w:type="paragraph" w:styleId="CommentText">
    <w:name w:val="annotation text"/>
    <w:basedOn w:val="Normal"/>
    <w:link w:val="CommentTextChar"/>
    <w:rsid w:val="00B2472C"/>
    <w:rPr>
      <w:rFonts w:ascii="Cambria" w:eastAsia="Cambria" w:hAnsi="Cambria"/>
    </w:rPr>
  </w:style>
  <w:style w:type="character" w:customStyle="1" w:styleId="CommentTextChar">
    <w:name w:val="Comment Text Char"/>
    <w:basedOn w:val="DefaultParagraphFont"/>
    <w:link w:val="CommentText"/>
    <w:rsid w:val="00B2472C"/>
    <w:rPr>
      <w:rFonts w:ascii="Cambria" w:eastAsia="Cambria" w:hAnsi="Cambria"/>
      <w:lang w:val="en-US" w:eastAsia="en-US"/>
    </w:rPr>
  </w:style>
  <w:style w:type="character" w:customStyle="1" w:styleId="Heading3Char">
    <w:name w:val="Heading 3 Char"/>
    <w:basedOn w:val="DefaultParagraphFont"/>
    <w:link w:val="Heading3"/>
    <w:uiPriority w:val="9"/>
    <w:rsid w:val="00574DF4"/>
    <w:rPr>
      <w:rFonts w:ascii="Arial Black" w:hAnsi="Arial Black"/>
      <w:color w:val="FFFFFF"/>
      <w:spacing w:val="20"/>
      <w:sz w:val="32"/>
      <w:lang w:val="en-US" w:eastAsia="en-US"/>
    </w:rPr>
  </w:style>
  <w:style w:type="paragraph" w:customStyle="1" w:styleId="Default">
    <w:name w:val="Default"/>
    <w:rsid w:val="008E1F53"/>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rsid w:val="008F09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1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leth.ca/risk-and-safety-services/node/add/cai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berta.ca/ohs-act-regulation-code.asp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BA86D-183E-4F6E-9FCE-048FF9CB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1128</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TASK EVALUATION</vt:lpstr>
    </vt:vector>
  </TitlesOfParts>
  <Company>The University of Lethbridge</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EVALUATION</dc:title>
  <dc:subject/>
  <dc:creator>Eileen Ferguson</dc:creator>
  <cp:keywords/>
  <dc:description/>
  <cp:lastModifiedBy>Konynenbelt, Darlene</cp:lastModifiedBy>
  <cp:revision>6</cp:revision>
  <cp:lastPrinted>2017-06-27T20:19:00Z</cp:lastPrinted>
  <dcterms:created xsi:type="dcterms:W3CDTF">2018-06-19T17:29:00Z</dcterms:created>
  <dcterms:modified xsi:type="dcterms:W3CDTF">2018-06-20T17:01:00Z</dcterms:modified>
</cp:coreProperties>
</file>