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A04" w:rsidRPr="00615631" w:rsidRDefault="00615631" w:rsidP="00615631">
      <w:pPr>
        <w:rPr>
          <w:rFonts w:asciiTheme="minorHAnsi" w:hAnsiTheme="minorHAnsi" w:cstheme="minorHAnsi"/>
        </w:rPr>
      </w:pPr>
      <w:r w:rsidRPr="00615631">
        <w:rPr>
          <w:rFonts w:asciiTheme="minorHAnsi" w:eastAsia="Times New Roman" w:hAnsiTheme="minorHAnsi" w:cstheme="minorHAnsi"/>
          <w:noProof/>
          <w:lang w:val="en-CA" w:eastAsia="en-CA"/>
        </w:rPr>
        <mc:AlternateContent>
          <mc:Choice Requires="wpg">
            <w:drawing>
              <wp:anchor distT="0" distB="0" distL="114300" distR="114300" simplePos="0" relativeHeight="251659264" behindDoc="0" locked="0" layoutInCell="1" allowOverlap="1" wp14:anchorId="2ABC96D8" wp14:editId="1FF3B470">
                <wp:simplePos x="0" y="0"/>
                <wp:positionH relativeFrom="margin">
                  <wp:align>center</wp:align>
                </wp:positionH>
                <wp:positionV relativeFrom="paragraph">
                  <wp:posOffset>-615950</wp:posOffset>
                </wp:positionV>
                <wp:extent cx="6461760" cy="950539"/>
                <wp:effectExtent l="0" t="0" r="0" b="2540"/>
                <wp:wrapNone/>
                <wp:docPr id="3" name="Group 3"/>
                <wp:cNvGraphicFramePr/>
                <a:graphic xmlns:a="http://schemas.openxmlformats.org/drawingml/2006/main">
                  <a:graphicData uri="http://schemas.microsoft.com/office/word/2010/wordprocessingGroup">
                    <wpg:wgp>
                      <wpg:cNvGrpSpPr/>
                      <wpg:grpSpPr>
                        <a:xfrm>
                          <a:off x="0" y="0"/>
                          <a:ext cx="6461760" cy="950539"/>
                          <a:chOff x="0" y="0"/>
                          <a:chExt cx="6743700" cy="1106805"/>
                        </a:xfrm>
                      </wpg:grpSpPr>
                      <wps:wsp>
                        <wps:cNvPr id="4" name="Rectangle 4"/>
                        <wps:cNvSpPr>
                          <a:spLocks noChangeArrowheads="1"/>
                        </wps:cNvSpPr>
                        <wps:spPr bwMode="auto">
                          <a:xfrm>
                            <a:off x="0" y="512327"/>
                            <a:ext cx="6743700" cy="525780"/>
                          </a:xfrm>
                          <a:prstGeom prst="rect">
                            <a:avLst/>
                          </a:prstGeom>
                          <a:solidFill>
                            <a:srgbClr val="1F85C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cNvPr id="6" name="Group 6"/>
                        <wpg:cNvGrpSpPr/>
                        <wpg:grpSpPr>
                          <a:xfrm>
                            <a:off x="133350" y="0"/>
                            <a:ext cx="6486525" cy="1106805"/>
                            <a:chOff x="0" y="0"/>
                            <a:chExt cx="6486525" cy="1106805"/>
                          </a:xfrm>
                        </wpg:grpSpPr>
                        <pic:pic xmlns:pic="http://schemas.openxmlformats.org/drawingml/2006/picture">
                          <pic:nvPicPr>
                            <pic:cNvPr id="7" name="Picture 7" descr="sunburst"/>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581025"/>
                              <a:ext cx="457200" cy="447675"/>
                            </a:xfrm>
                            <a:prstGeom prst="rect">
                              <a:avLst/>
                            </a:prstGeom>
                            <a:noFill/>
                            <a:ln>
                              <a:noFill/>
                            </a:ln>
                          </pic:spPr>
                        </pic:pic>
                        <pic:pic xmlns:pic="http://schemas.openxmlformats.org/drawingml/2006/picture">
                          <pic:nvPicPr>
                            <pic:cNvPr id="8" name="Picture 8" descr="ul_logo"/>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686425" y="0"/>
                              <a:ext cx="800100" cy="1028700"/>
                            </a:xfrm>
                            <a:prstGeom prst="rect">
                              <a:avLst/>
                            </a:prstGeom>
                            <a:noFill/>
                            <a:ln>
                              <a:noFill/>
                            </a:ln>
                          </pic:spPr>
                        </pic:pic>
                        <wps:wsp>
                          <wps:cNvPr id="9" name="Text Box 9"/>
                          <wps:cNvSpPr txBox="1">
                            <a:spLocks noChangeArrowheads="1"/>
                          </wps:cNvSpPr>
                          <wps:spPr bwMode="auto">
                            <a:xfrm>
                              <a:off x="942989" y="572152"/>
                              <a:ext cx="4370070" cy="5346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5631" w:rsidRPr="002021CE" w:rsidRDefault="00615631" w:rsidP="00615631">
                                <w:pPr>
                                  <w:pStyle w:val="Heading3"/>
                                  <w:jc w:val="center"/>
                                  <w:rPr>
                                    <w:rFonts w:ascii="Arial" w:hAnsi="Arial" w:cs="Arial"/>
                                    <w:b/>
                                    <w:color w:val="FFFFFF" w:themeColor="background1"/>
                                    <w:sz w:val="32"/>
                                  </w:rPr>
                                </w:pPr>
                                <w:r>
                                  <w:rPr>
                                    <w:rFonts w:ascii="Arial" w:hAnsi="Arial" w:cs="Arial"/>
                                    <w:b/>
                                    <w:color w:val="FFFFFF" w:themeColor="background1"/>
                                    <w:sz w:val="32"/>
                                  </w:rPr>
                                  <w:t xml:space="preserve">Campus Safety </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ABC96D8" id="Group 3" o:spid="_x0000_s1026" style="position:absolute;margin-left:0;margin-top:-48.5pt;width:508.8pt;height:74.85pt;z-index:251659264;mso-position-horizontal:center;mso-position-horizontal-relative:margin;mso-width-relative:margin;mso-height-relative:margin" coordsize="67437,110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">
                <v:rect id="Rectangle 4" o:spid="_x0000_s1027" style="position:absolute;top:5123;width:67437;height:52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" fillcolor="#1f85c8" stroked="f"/>
                <v:group id="Group 6" o:spid="_x0000_s1028" style="position:absolute;left:1333;width:64865;height:11068" coordsize="64865,110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Picture 7" o:spid="_x0000_s1029" type="#_x0000_t75" alt="sunburst" style="position:absolute;top:5810;width:4572;height:44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">
                    <v:imagedata r:id="rId10" o:title="sunburst"/>
                    <v:path arrowok="t"/>
                  </v:shape>
                  <v:shape id="Picture 8" o:spid="_x0000_s1030" type="#_x0000_t75" alt="ul_logo" style="position:absolute;left:56864;width:8001;height:102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">
                    <v:imagedata r:id="rId11" o:title="ul_logo"/>
                    <v:path arrowok="t"/>
                  </v:shape>
                  <v:shapetype id="_x0000_t202" coordsize="21600,21600" o:spt="202" path="m,l,21600r21600,l21600,xe">
                    <v:stroke joinstyle="miter"/>
                    <v:path gradientshapeok="t" o:connecttype="rect"/>
                  </v:shapetype>
                  <v:shape id="Text Box 9" o:spid="_x0000_s1031" type="#_x0000_t202" style="position:absolute;left:9429;top:5721;width:43701;height:53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615631" w:rsidRPr="002021CE" w:rsidRDefault="00615631" w:rsidP="00615631">
                          <w:pPr>
                            <w:pStyle w:val="Heading3"/>
                            <w:jc w:val="center"/>
                            <w:rPr>
                              <w:rFonts w:ascii="Arial" w:hAnsi="Arial" w:cs="Arial"/>
                              <w:b/>
                              <w:color w:val="FFFFFF" w:themeColor="background1"/>
                              <w:sz w:val="32"/>
                            </w:rPr>
                          </w:pPr>
                          <w:r>
                            <w:rPr>
                              <w:rFonts w:ascii="Arial" w:hAnsi="Arial" w:cs="Arial"/>
                              <w:b/>
                              <w:color w:val="FFFFFF" w:themeColor="background1"/>
                              <w:sz w:val="32"/>
                            </w:rPr>
                            <w:t xml:space="preserve">Campus Safety </w:t>
                          </w:r>
                        </w:p>
                      </w:txbxContent>
                    </v:textbox>
                  </v:shape>
                </v:group>
                <w10:wrap anchorx="margin"/>
              </v:group>
            </w:pict>
          </mc:Fallback>
        </mc:AlternateContent>
      </w:r>
    </w:p>
    <w:p w:rsidR="00FE0A73" w:rsidRPr="00615631" w:rsidRDefault="00FE0A73" w:rsidP="00615631">
      <w:pPr>
        <w:rPr>
          <w:rFonts w:asciiTheme="minorHAnsi" w:hAnsiTheme="minorHAnsi" w:cstheme="minorHAnsi"/>
        </w:rPr>
      </w:pPr>
    </w:p>
    <w:p w:rsidR="00FE0A73" w:rsidRPr="00615631" w:rsidRDefault="00FE0A73" w:rsidP="00AD6A04">
      <w:pPr>
        <w:rPr>
          <w:rFonts w:asciiTheme="minorHAnsi" w:hAnsiTheme="minorHAnsi" w:cstheme="minorHAnsi"/>
        </w:rPr>
      </w:pPr>
    </w:p>
    <w:p w:rsidR="00615631" w:rsidRPr="00615631" w:rsidRDefault="00615631" w:rsidP="00615631">
      <w:pPr>
        <w:jc w:val="center"/>
        <w:rPr>
          <w:rFonts w:asciiTheme="minorHAnsi" w:hAnsiTheme="minorHAnsi" w:cstheme="minorHAnsi"/>
          <w:b/>
          <w:sz w:val="32"/>
        </w:rPr>
      </w:pPr>
      <w:r w:rsidRPr="00615631">
        <w:rPr>
          <w:rFonts w:asciiTheme="minorHAnsi" w:hAnsiTheme="minorHAnsi" w:cstheme="minorHAnsi"/>
          <w:b/>
          <w:sz w:val="32"/>
        </w:rPr>
        <w:t>PERSONAL PROTECTIVE EQUIPMENT (PPE) STANDARD</w:t>
      </w:r>
    </w:p>
    <w:p w:rsidR="00615631" w:rsidRPr="00615631" w:rsidRDefault="00615631" w:rsidP="00615631">
      <w:pPr>
        <w:jc w:val="center"/>
        <w:rPr>
          <w:rFonts w:asciiTheme="minorHAnsi" w:hAnsiTheme="minorHAnsi" w:cstheme="minorHAnsi"/>
          <w:b/>
          <w:sz w:val="32"/>
        </w:rPr>
      </w:pPr>
    </w:p>
    <w:p w:rsidR="006C09E9" w:rsidRPr="00615631" w:rsidRDefault="006C09E9" w:rsidP="00615631">
      <w:pPr>
        <w:pStyle w:val="Heading1"/>
        <w:numPr>
          <w:ilvl w:val="0"/>
          <w:numId w:val="0"/>
        </w:numPr>
        <w:ind w:left="720" w:hanging="720"/>
        <w:rPr>
          <w:rFonts w:asciiTheme="minorHAnsi" w:hAnsiTheme="minorHAnsi" w:cstheme="minorHAnsi"/>
          <w:sz w:val="28"/>
          <w:szCs w:val="28"/>
        </w:rPr>
      </w:pPr>
      <w:r w:rsidRPr="00615631">
        <w:rPr>
          <w:rFonts w:asciiTheme="minorHAnsi" w:hAnsiTheme="minorHAnsi" w:cstheme="minorHAnsi"/>
          <w:sz w:val="28"/>
          <w:szCs w:val="28"/>
        </w:rPr>
        <w:t xml:space="preserve">Purpose </w:t>
      </w:r>
    </w:p>
    <w:p w:rsidR="00571387" w:rsidRPr="00615631" w:rsidRDefault="00571387" w:rsidP="00571387">
      <w:pPr>
        <w:autoSpaceDE w:val="0"/>
        <w:autoSpaceDN w:val="0"/>
        <w:adjustRightInd w:val="0"/>
        <w:ind w:left="720"/>
        <w:rPr>
          <w:rFonts w:asciiTheme="minorHAnsi" w:hAnsiTheme="minorHAnsi" w:cstheme="minorHAnsi"/>
          <w:lang w:val="en-CA" w:eastAsia="en-CA"/>
        </w:rPr>
      </w:pPr>
    </w:p>
    <w:p w:rsidR="00615631" w:rsidRPr="00615631" w:rsidRDefault="0047763C" w:rsidP="00615631">
      <w:pPr>
        <w:autoSpaceDE w:val="0"/>
        <w:autoSpaceDN w:val="0"/>
        <w:adjustRightInd w:val="0"/>
        <w:rPr>
          <w:rFonts w:asciiTheme="minorHAnsi" w:hAnsiTheme="minorHAnsi" w:cstheme="minorHAnsi"/>
          <w:lang w:val="en-CA" w:eastAsia="en-CA"/>
        </w:rPr>
      </w:pPr>
      <w:r w:rsidRPr="00615631">
        <w:rPr>
          <w:rFonts w:asciiTheme="minorHAnsi" w:hAnsiTheme="minorHAnsi" w:cstheme="minorHAnsi"/>
          <w:lang w:val="en-CA" w:eastAsia="en-CA"/>
        </w:rPr>
        <w:t xml:space="preserve">This standard </w:t>
      </w:r>
      <w:r w:rsidR="007B302B" w:rsidRPr="00615631">
        <w:rPr>
          <w:rFonts w:asciiTheme="minorHAnsi" w:hAnsiTheme="minorHAnsi" w:cstheme="minorHAnsi"/>
          <w:lang w:val="en-CA" w:eastAsia="en-CA"/>
        </w:rPr>
        <w:t>addresses</w:t>
      </w:r>
      <w:r w:rsidR="00571387" w:rsidRPr="00615631">
        <w:rPr>
          <w:rFonts w:asciiTheme="minorHAnsi" w:hAnsiTheme="minorHAnsi" w:cstheme="minorHAnsi"/>
          <w:lang w:val="en-CA" w:eastAsia="en-CA"/>
        </w:rPr>
        <w:t xml:space="preserve"> the requirement</w:t>
      </w:r>
      <w:r w:rsidR="00704377" w:rsidRPr="00615631">
        <w:rPr>
          <w:rFonts w:asciiTheme="minorHAnsi" w:hAnsiTheme="minorHAnsi" w:cstheme="minorHAnsi"/>
          <w:lang w:val="en-CA" w:eastAsia="en-CA"/>
        </w:rPr>
        <w:t>s of the Alberta Occupational Health and Safety Act</w:t>
      </w:r>
      <w:r w:rsidR="00E33660" w:rsidRPr="00615631">
        <w:rPr>
          <w:rFonts w:asciiTheme="minorHAnsi" w:hAnsiTheme="minorHAnsi" w:cstheme="minorHAnsi"/>
          <w:lang w:val="en-CA" w:eastAsia="en-CA"/>
        </w:rPr>
        <w:t>, R</w:t>
      </w:r>
      <w:r w:rsidR="00704377" w:rsidRPr="00615631">
        <w:rPr>
          <w:rFonts w:asciiTheme="minorHAnsi" w:hAnsiTheme="minorHAnsi" w:cstheme="minorHAnsi"/>
          <w:lang w:val="en-CA" w:eastAsia="en-CA"/>
        </w:rPr>
        <w:t>egulation and Code 2009</w:t>
      </w:r>
      <w:r w:rsidR="00D03E77">
        <w:rPr>
          <w:rFonts w:asciiTheme="minorHAnsi" w:hAnsiTheme="minorHAnsi" w:cstheme="minorHAnsi"/>
          <w:lang w:val="en-CA" w:eastAsia="en-CA"/>
        </w:rPr>
        <w:t xml:space="preserve"> - P</w:t>
      </w:r>
      <w:r w:rsidR="00E33660" w:rsidRPr="00615631">
        <w:rPr>
          <w:rFonts w:asciiTheme="minorHAnsi" w:hAnsiTheme="minorHAnsi" w:cstheme="minorHAnsi"/>
          <w:lang w:val="en-CA" w:eastAsia="en-CA"/>
        </w:rPr>
        <w:t>art 18 of the Code</w:t>
      </w:r>
      <w:r w:rsidR="00D03E77">
        <w:rPr>
          <w:rFonts w:asciiTheme="minorHAnsi" w:hAnsiTheme="minorHAnsi" w:cstheme="minorHAnsi"/>
          <w:lang w:val="en-CA" w:eastAsia="en-CA"/>
        </w:rPr>
        <w:t>,</w:t>
      </w:r>
      <w:r w:rsidR="00E33660" w:rsidRPr="00615631">
        <w:rPr>
          <w:rFonts w:asciiTheme="minorHAnsi" w:hAnsiTheme="minorHAnsi" w:cstheme="minorHAnsi"/>
          <w:lang w:val="en-CA" w:eastAsia="en-CA"/>
        </w:rPr>
        <w:t xml:space="preserve"> “Personal Protective Equipment” and </w:t>
      </w:r>
      <w:r w:rsidR="00D03E77">
        <w:rPr>
          <w:rFonts w:asciiTheme="minorHAnsi" w:hAnsiTheme="minorHAnsi" w:cstheme="minorHAnsi"/>
          <w:lang w:val="en-CA" w:eastAsia="en-CA"/>
        </w:rPr>
        <w:t>Part 1 of</w:t>
      </w:r>
      <w:r w:rsidR="00E33660" w:rsidRPr="00615631">
        <w:rPr>
          <w:rFonts w:asciiTheme="minorHAnsi" w:hAnsiTheme="minorHAnsi" w:cstheme="minorHAnsi"/>
          <w:lang w:val="en-CA" w:eastAsia="en-CA"/>
        </w:rPr>
        <w:t xml:space="preserve"> the </w:t>
      </w:r>
      <w:r w:rsidR="007B302B" w:rsidRPr="00615631">
        <w:rPr>
          <w:rFonts w:asciiTheme="minorHAnsi" w:hAnsiTheme="minorHAnsi" w:cstheme="minorHAnsi"/>
          <w:lang w:val="en-CA" w:eastAsia="en-CA"/>
        </w:rPr>
        <w:t>A</w:t>
      </w:r>
      <w:r w:rsidR="00E33660" w:rsidRPr="00615631">
        <w:rPr>
          <w:rFonts w:asciiTheme="minorHAnsi" w:hAnsiTheme="minorHAnsi" w:cstheme="minorHAnsi"/>
          <w:lang w:val="en-CA" w:eastAsia="en-CA"/>
        </w:rPr>
        <w:t>ct</w:t>
      </w:r>
      <w:r w:rsidR="00D03E77">
        <w:rPr>
          <w:rFonts w:asciiTheme="minorHAnsi" w:hAnsiTheme="minorHAnsi" w:cstheme="minorHAnsi"/>
          <w:lang w:val="en-CA" w:eastAsia="en-CA"/>
        </w:rPr>
        <w:t>,</w:t>
      </w:r>
      <w:r w:rsidR="00E33660" w:rsidRPr="00615631">
        <w:rPr>
          <w:rFonts w:asciiTheme="minorHAnsi" w:hAnsiTheme="minorHAnsi" w:cstheme="minorHAnsi"/>
          <w:lang w:val="en-CA" w:eastAsia="en-CA"/>
        </w:rPr>
        <w:t xml:space="preserve"> “Obligations of</w:t>
      </w:r>
      <w:r w:rsidR="00D03E77">
        <w:rPr>
          <w:rFonts w:asciiTheme="minorHAnsi" w:hAnsiTheme="minorHAnsi" w:cstheme="minorHAnsi"/>
          <w:lang w:val="en-CA" w:eastAsia="en-CA"/>
        </w:rPr>
        <w:t xml:space="preserve"> Work Site Parties.</w:t>
      </w:r>
      <w:r w:rsidR="00E33660" w:rsidRPr="00615631">
        <w:rPr>
          <w:rFonts w:asciiTheme="minorHAnsi" w:hAnsiTheme="minorHAnsi" w:cstheme="minorHAnsi"/>
          <w:lang w:val="en-CA" w:eastAsia="en-CA"/>
        </w:rPr>
        <w:t xml:space="preserve">” </w:t>
      </w:r>
      <w:r w:rsidR="00B04F25" w:rsidRPr="00615631">
        <w:rPr>
          <w:rFonts w:asciiTheme="minorHAnsi" w:hAnsiTheme="minorHAnsi" w:cstheme="minorHAnsi"/>
          <w:lang w:val="en-CA" w:eastAsia="en-CA"/>
        </w:rPr>
        <w:t xml:space="preserve">This standard </w:t>
      </w:r>
      <w:r w:rsidR="00D03E77">
        <w:rPr>
          <w:rFonts w:asciiTheme="minorHAnsi" w:hAnsiTheme="minorHAnsi" w:cstheme="minorHAnsi"/>
          <w:lang w:val="en-CA" w:eastAsia="en-CA"/>
        </w:rPr>
        <w:t xml:space="preserve">assists </w:t>
      </w:r>
      <w:r w:rsidR="006453B7">
        <w:rPr>
          <w:rFonts w:ascii="Calibri" w:eastAsia="Times New Roman" w:hAnsi="Calibri"/>
        </w:rPr>
        <w:t xml:space="preserve">with implementation of the </w:t>
      </w:r>
      <w:r w:rsidR="006453B7" w:rsidRPr="00615631">
        <w:rPr>
          <w:rFonts w:asciiTheme="minorHAnsi" w:hAnsiTheme="minorHAnsi" w:cstheme="minorHAnsi"/>
          <w:lang w:val="en-CA" w:eastAsia="en-CA"/>
        </w:rPr>
        <w:t xml:space="preserve">the University of Lethbridge’s </w:t>
      </w:r>
      <w:r w:rsidR="006453B7">
        <w:rPr>
          <w:rFonts w:asciiTheme="minorHAnsi" w:hAnsiTheme="minorHAnsi" w:cstheme="minorHAnsi"/>
          <w:lang w:val="en-CA" w:eastAsia="en-CA"/>
        </w:rPr>
        <w:t>Environment, Health and Safety Policy with respect to safety at the work site</w:t>
      </w:r>
      <w:r w:rsidR="006453B7">
        <w:rPr>
          <w:rFonts w:ascii="Calibri" w:eastAsia="Times New Roman" w:hAnsi="Calibri"/>
        </w:rPr>
        <w:t xml:space="preserve">. </w:t>
      </w:r>
      <w:r w:rsidR="00D03E77">
        <w:rPr>
          <w:rFonts w:asciiTheme="minorHAnsi" w:hAnsiTheme="minorHAnsi" w:cstheme="minorHAnsi"/>
          <w:lang w:val="en-CA" w:eastAsia="en-CA"/>
        </w:rPr>
        <w:t xml:space="preserve"> </w:t>
      </w:r>
      <w:r w:rsidR="00B04F25" w:rsidRPr="00615631">
        <w:rPr>
          <w:rFonts w:asciiTheme="minorHAnsi" w:hAnsiTheme="minorHAnsi" w:cstheme="minorHAnsi"/>
          <w:lang w:val="en-CA" w:eastAsia="en-CA"/>
        </w:rPr>
        <w:t xml:space="preserve"> </w:t>
      </w:r>
    </w:p>
    <w:p w:rsidR="00615631" w:rsidRPr="00615631" w:rsidRDefault="00615631" w:rsidP="00615631">
      <w:pPr>
        <w:pStyle w:val="Heading1"/>
        <w:numPr>
          <w:ilvl w:val="0"/>
          <w:numId w:val="0"/>
        </w:numPr>
        <w:ind w:left="720" w:hanging="720"/>
        <w:rPr>
          <w:rFonts w:asciiTheme="minorHAnsi" w:hAnsiTheme="minorHAnsi" w:cstheme="minorHAnsi"/>
          <w:sz w:val="28"/>
          <w:szCs w:val="28"/>
        </w:rPr>
      </w:pPr>
      <w:r w:rsidRPr="00615631">
        <w:rPr>
          <w:rFonts w:asciiTheme="minorHAnsi" w:hAnsiTheme="minorHAnsi" w:cstheme="minorHAnsi"/>
          <w:sz w:val="28"/>
          <w:szCs w:val="28"/>
        </w:rPr>
        <w:t>Scope</w:t>
      </w:r>
    </w:p>
    <w:p w:rsidR="006178FE" w:rsidRPr="00615631" w:rsidRDefault="000A73F3" w:rsidP="006178FE">
      <w:pPr>
        <w:autoSpaceDE w:val="0"/>
        <w:autoSpaceDN w:val="0"/>
        <w:adjustRightInd w:val="0"/>
        <w:rPr>
          <w:rFonts w:asciiTheme="minorHAnsi" w:hAnsiTheme="minorHAnsi" w:cstheme="minorHAnsi"/>
          <w:lang w:val="en-CA" w:eastAsia="en-CA"/>
        </w:rPr>
      </w:pPr>
      <w:r w:rsidRPr="00615631">
        <w:rPr>
          <w:rFonts w:asciiTheme="minorHAnsi" w:hAnsiTheme="minorHAnsi" w:cstheme="minorHAnsi"/>
          <w:lang w:val="en-CA" w:eastAsia="en-CA"/>
        </w:rPr>
        <w:t xml:space="preserve">This standard </w:t>
      </w:r>
      <w:r w:rsidR="00571387" w:rsidRPr="00615631">
        <w:rPr>
          <w:rFonts w:asciiTheme="minorHAnsi" w:hAnsiTheme="minorHAnsi" w:cstheme="minorHAnsi"/>
          <w:lang w:val="en-CA" w:eastAsia="en-CA"/>
        </w:rPr>
        <w:t xml:space="preserve">applies to the use of personal protective </w:t>
      </w:r>
      <w:r w:rsidR="00704377" w:rsidRPr="00615631">
        <w:rPr>
          <w:rFonts w:asciiTheme="minorHAnsi" w:hAnsiTheme="minorHAnsi" w:cstheme="minorHAnsi"/>
          <w:lang w:val="en-CA" w:eastAsia="en-CA"/>
        </w:rPr>
        <w:t xml:space="preserve">equipment at </w:t>
      </w:r>
      <w:r w:rsidR="00C16D08" w:rsidRPr="00615631">
        <w:rPr>
          <w:rFonts w:asciiTheme="minorHAnsi" w:hAnsiTheme="minorHAnsi" w:cstheme="minorHAnsi"/>
          <w:lang w:val="en-CA" w:eastAsia="en-CA"/>
        </w:rPr>
        <w:t>all</w:t>
      </w:r>
      <w:r w:rsidR="00704377" w:rsidRPr="00615631">
        <w:rPr>
          <w:rFonts w:asciiTheme="minorHAnsi" w:hAnsiTheme="minorHAnsi" w:cstheme="minorHAnsi"/>
          <w:lang w:val="en-CA" w:eastAsia="en-CA"/>
        </w:rPr>
        <w:t xml:space="preserve"> University of Lethbridge </w:t>
      </w:r>
      <w:r w:rsidR="00615631">
        <w:rPr>
          <w:rFonts w:asciiTheme="minorHAnsi" w:hAnsiTheme="minorHAnsi" w:cstheme="minorHAnsi"/>
          <w:lang w:val="en-CA" w:eastAsia="en-CA"/>
        </w:rPr>
        <w:t>worksites</w:t>
      </w:r>
      <w:r w:rsidR="007B302B" w:rsidRPr="00615631">
        <w:rPr>
          <w:rFonts w:asciiTheme="minorHAnsi" w:hAnsiTheme="minorHAnsi" w:cstheme="minorHAnsi"/>
          <w:lang w:val="en-CA" w:eastAsia="en-CA"/>
        </w:rPr>
        <w:t>,</w:t>
      </w:r>
      <w:r w:rsidR="00C16D08" w:rsidRPr="00615631">
        <w:rPr>
          <w:rFonts w:asciiTheme="minorHAnsi" w:hAnsiTheme="minorHAnsi" w:cstheme="minorHAnsi"/>
          <w:lang w:val="en-CA" w:eastAsia="en-CA"/>
        </w:rPr>
        <w:t xml:space="preserve"> including all satellite campuses</w:t>
      </w:r>
      <w:r w:rsidR="007B302B" w:rsidRPr="00615631">
        <w:rPr>
          <w:rFonts w:asciiTheme="minorHAnsi" w:hAnsiTheme="minorHAnsi" w:cstheme="minorHAnsi"/>
          <w:lang w:val="en-CA" w:eastAsia="en-CA"/>
        </w:rPr>
        <w:t>,</w:t>
      </w:r>
      <w:r w:rsidR="00514BD5" w:rsidRPr="00615631">
        <w:rPr>
          <w:rFonts w:asciiTheme="minorHAnsi" w:hAnsiTheme="minorHAnsi" w:cstheme="minorHAnsi"/>
          <w:lang w:val="en-CA" w:eastAsia="en-CA"/>
        </w:rPr>
        <w:t xml:space="preserve"> </w:t>
      </w:r>
      <w:r w:rsidR="007B302B" w:rsidRPr="00615631">
        <w:rPr>
          <w:rFonts w:asciiTheme="minorHAnsi" w:hAnsiTheme="minorHAnsi" w:cstheme="minorHAnsi"/>
          <w:lang w:val="en-CA" w:eastAsia="en-CA"/>
        </w:rPr>
        <w:t>any and all facilities used for the conduct of University business</w:t>
      </w:r>
      <w:r w:rsidR="00C16D08" w:rsidRPr="00615631">
        <w:rPr>
          <w:rFonts w:asciiTheme="minorHAnsi" w:hAnsiTheme="minorHAnsi" w:cstheme="minorHAnsi"/>
          <w:lang w:val="en-CA" w:eastAsia="en-CA"/>
        </w:rPr>
        <w:t xml:space="preserve"> </w:t>
      </w:r>
      <w:r w:rsidR="007B302B" w:rsidRPr="00615631">
        <w:rPr>
          <w:rFonts w:asciiTheme="minorHAnsi" w:hAnsiTheme="minorHAnsi" w:cstheme="minorHAnsi"/>
          <w:lang w:val="en-CA" w:eastAsia="en-CA"/>
        </w:rPr>
        <w:t>and</w:t>
      </w:r>
      <w:r w:rsidR="00C16D08" w:rsidRPr="00615631">
        <w:rPr>
          <w:rFonts w:asciiTheme="minorHAnsi" w:hAnsiTheme="minorHAnsi" w:cstheme="minorHAnsi"/>
          <w:lang w:val="en-CA" w:eastAsia="en-CA"/>
        </w:rPr>
        <w:t xml:space="preserve"> University research locations</w:t>
      </w:r>
      <w:r w:rsidR="007B302B" w:rsidRPr="00615631">
        <w:rPr>
          <w:rFonts w:asciiTheme="minorHAnsi" w:hAnsiTheme="minorHAnsi" w:cstheme="minorHAnsi"/>
          <w:lang w:val="en-CA" w:eastAsia="en-CA"/>
        </w:rPr>
        <w:t>, inclusive of field locations and</w:t>
      </w:r>
      <w:r w:rsidR="00C16D08" w:rsidRPr="00615631">
        <w:rPr>
          <w:rFonts w:asciiTheme="minorHAnsi" w:hAnsiTheme="minorHAnsi" w:cstheme="minorHAnsi"/>
          <w:lang w:val="en-CA" w:eastAsia="en-CA"/>
        </w:rPr>
        <w:t xml:space="preserve"> applies to all operation</w:t>
      </w:r>
      <w:r w:rsidR="00E33660" w:rsidRPr="00615631">
        <w:rPr>
          <w:rFonts w:asciiTheme="minorHAnsi" w:hAnsiTheme="minorHAnsi" w:cstheme="minorHAnsi"/>
          <w:lang w:val="en-CA" w:eastAsia="en-CA"/>
        </w:rPr>
        <w:t>s and activities</w:t>
      </w:r>
      <w:r w:rsidR="007B302B" w:rsidRPr="00615631">
        <w:rPr>
          <w:rFonts w:asciiTheme="minorHAnsi" w:hAnsiTheme="minorHAnsi" w:cstheme="minorHAnsi"/>
          <w:lang w:val="en-CA" w:eastAsia="en-CA"/>
        </w:rPr>
        <w:t xml:space="preserve"> conducted under the auspices of the University</w:t>
      </w:r>
      <w:r w:rsidR="00B364EF" w:rsidRPr="00615631">
        <w:rPr>
          <w:rFonts w:asciiTheme="minorHAnsi" w:hAnsiTheme="minorHAnsi" w:cstheme="minorHAnsi"/>
          <w:lang w:val="en-CA" w:eastAsia="en-CA"/>
        </w:rPr>
        <w:t>.</w:t>
      </w:r>
      <w:r w:rsidR="00E33660" w:rsidRPr="00615631">
        <w:rPr>
          <w:rFonts w:asciiTheme="minorHAnsi" w:hAnsiTheme="minorHAnsi" w:cstheme="minorHAnsi"/>
          <w:lang w:val="en-CA" w:eastAsia="en-CA"/>
        </w:rPr>
        <w:t xml:space="preserve">  </w:t>
      </w:r>
      <w:r w:rsidR="006178FE" w:rsidRPr="00615631">
        <w:rPr>
          <w:rFonts w:asciiTheme="minorHAnsi" w:hAnsiTheme="minorHAnsi" w:cstheme="minorHAnsi"/>
          <w:lang w:val="en-CA" w:eastAsia="en-CA"/>
        </w:rPr>
        <w:t xml:space="preserve">This standard also applies to any student conducting work for the University of Lethbridge in an academic or research </w:t>
      </w:r>
      <w:r w:rsidR="00AA1AA0">
        <w:rPr>
          <w:rFonts w:asciiTheme="minorHAnsi" w:hAnsiTheme="minorHAnsi" w:cstheme="minorHAnsi"/>
          <w:lang w:val="en-CA" w:eastAsia="en-CA"/>
        </w:rPr>
        <w:t>activity</w:t>
      </w:r>
      <w:r w:rsidR="006178FE" w:rsidRPr="00615631">
        <w:rPr>
          <w:rFonts w:asciiTheme="minorHAnsi" w:hAnsiTheme="minorHAnsi" w:cstheme="minorHAnsi"/>
          <w:lang w:val="en-CA" w:eastAsia="en-CA"/>
        </w:rPr>
        <w:t xml:space="preserve">, however in certain cases; students may be required to supply their own PPE.  </w:t>
      </w:r>
    </w:p>
    <w:p w:rsidR="00615631" w:rsidRPr="00615631" w:rsidRDefault="00615631" w:rsidP="00615631">
      <w:pPr>
        <w:autoSpaceDE w:val="0"/>
        <w:autoSpaceDN w:val="0"/>
        <w:adjustRightInd w:val="0"/>
        <w:rPr>
          <w:rFonts w:asciiTheme="minorHAnsi" w:hAnsiTheme="minorHAnsi" w:cstheme="minorHAnsi"/>
          <w:lang w:val="en-CA" w:eastAsia="en-CA"/>
        </w:rPr>
      </w:pPr>
    </w:p>
    <w:p w:rsidR="00615631" w:rsidRPr="00615631" w:rsidRDefault="00615631" w:rsidP="00615631">
      <w:pPr>
        <w:pStyle w:val="Heading1"/>
        <w:numPr>
          <w:ilvl w:val="0"/>
          <w:numId w:val="0"/>
        </w:numPr>
        <w:ind w:left="720" w:hanging="720"/>
        <w:rPr>
          <w:rFonts w:asciiTheme="minorHAnsi" w:hAnsiTheme="minorHAnsi" w:cstheme="minorHAnsi"/>
          <w:sz w:val="28"/>
          <w:szCs w:val="28"/>
        </w:rPr>
      </w:pPr>
      <w:r w:rsidRPr="00615631">
        <w:rPr>
          <w:rFonts w:asciiTheme="minorHAnsi" w:hAnsiTheme="minorHAnsi" w:cstheme="minorHAnsi"/>
          <w:sz w:val="28"/>
          <w:szCs w:val="28"/>
        </w:rPr>
        <w:t>STANDARD</w:t>
      </w:r>
    </w:p>
    <w:p w:rsidR="006178FE" w:rsidRDefault="006178FE" w:rsidP="006A0221">
      <w:pPr>
        <w:pStyle w:val="ListParagraph"/>
        <w:numPr>
          <w:ilvl w:val="0"/>
          <w:numId w:val="2"/>
        </w:numPr>
        <w:autoSpaceDE w:val="0"/>
        <w:autoSpaceDN w:val="0"/>
        <w:adjustRightInd w:val="0"/>
        <w:spacing w:before="240" w:after="240"/>
        <w:rPr>
          <w:rFonts w:asciiTheme="minorHAnsi" w:hAnsiTheme="minorHAnsi" w:cstheme="minorHAnsi"/>
          <w:lang w:val="en-CA" w:eastAsia="en-CA"/>
        </w:rPr>
      </w:pPr>
      <w:r w:rsidRPr="006178FE">
        <w:rPr>
          <w:rFonts w:asciiTheme="minorHAnsi" w:hAnsiTheme="minorHAnsi" w:cstheme="minorHAnsi"/>
          <w:lang w:val="en-CA" w:eastAsia="en-CA"/>
        </w:rPr>
        <w:t xml:space="preserve">Selection of PPE shall be conducted by hazard assessment in accordance </w:t>
      </w:r>
      <w:r w:rsidR="00C44EDE">
        <w:rPr>
          <w:rFonts w:asciiTheme="minorHAnsi" w:hAnsiTheme="minorHAnsi" w:cstheme="minorHAnsi"/>
          <w:lang w:val="en-CA" w:eastAsia="en-CA"/>
        </w:rPr>
        <w:t xml:space="preserve">Part 2 of the Alberta OHS Code, </w:t>
      </w:r>
      <w:r w:rsidRPr="006178FE">
        <w:rPr>
          <w:rFonts w:asciiTheme="minorHAnsi" w:hAnsiTheme="minorHAnsi" w:cstheme="minorHAnsi"/>
          <w:lang w:val="en-CA" w:eastAsia="en-CA"/>
        </w:rPr>
        <w:t xml:space="preserve">the </w:t>
      </w:r>
      <w:r w:rsidR="00C44EDE">
        <w:rPr>
          <w:rFonts w:asciiTheme="minorHAnsi" w:hAnsiTheme="minorHAnsi" w:cstheme="minorHAnsi"/>
          <w:lang w:val="en-CA" w:eastAsia="en-CA"/>
        </w:rPr>
        <w:t xml:space="preserve">University’s </w:t>
      </w:r>
      <w:r w:rsidRPr="006178FE">
        <w:rPr>
          <w:rFonts w:asciiTheme="minorHAnsi" w:hAnsiTheme="minorHAnsi" w:cstheme="minorHAnsi"/>
          <w:lang w:val="en-CA" w:eastAsia="en-CA"/>
        </w:rPr>
        <w:t>Hazard Management Standard</w:t>
      </w:r>
      <w:r w:rsidR="00AA1AA0">
        <w:rPr>
          <w:rFonts w:asciiTheme="minorHAnsi" w:hAnsiTheme="minorHAnsi" w:cstheme="minorHAnsi"/>
          <w:lang w:val="en-CA" w:eastAsia="en-CA"/>
        </w:rPr>
        <w:t>,</w:t>
      </w:r>
      <w:r w:rsidRPr="006178FE">
        <w:rPr>
          <w:rFonts w:asciiTheme="minorHAnsi" w:hAnsiTheme="minorHAnsi" w:cstheme="minorHAnsi"/>
          <w:lang w:val="en-CA" w:eastAsia="en-CA"/>
        </w:rPr>
        <w:t xml:space="preserve"> and Hazard Assessment and Control Procedures.  </w:t>
      </w:r>
    </w:p>
    <w:p w:rsidR="005711A2" w:rsidRPr="006178FE" w:rsidRDefault="005711A2" w:rsidP="005711A2">
      <w:pPr>
        <w:pStyle w:val="ListParagraph"/>
        <w:autoSpaceDE w:val="0"/>
        <w:autoSpaceDN w:val="0"/>
        <w:adjustRightInd w:val="0"/>
        <w:spacing w:before="240" w:after="240"/>
        <w:rPr>
          <w:rFonts w:asciiTheme="minorHAnsi" w:hAnsiTheme="minorHAnsi" w:cstheme="minorHAnsi"/>
          <w:lang w:val="en-CA" w:eastAsia="en-CA"/>
        </w:rPr>
      </w:pPr>
    </w:p>
    <w:p w:rsidR="005711A2" w:rsidRDefault="00FB354A" w:rsidP="006A0221">
      <w:pPr>
        <w:pStyle w:val="ListParagraph"/>
        <w:numPr>
          <w:ilvl w:val="0"/>
          <w:numId w:val="2"/>
        </w:numPr>
        <w:autoSpaceDE w:val="0"/>
        <w:autoSpaceDN w:val="0"/>
        <w:adjustRightInd w:val="0"/>
        <w:rPr>
          <w:rFonts w:asciiTheme="minorHAnsi" w:hAnsiTheme="minorHAnsi" w:cstheme="minorHAnsi"/>
          <w:lang w:val="en-CA" w:eastAsia="en-CA"/>
        </w:rPr>
      </w:pPr>
      <w:r w:rsidRPr="006178FE">
        <w:rPr>
          <w:rFonts w:asciiTheme="minorHAnsi" w:hAnsiTheme="minorHAnsi" w:cstheme="minorHAnsi"/>
          <w:lang w:val="en-CA" w:eastAsia="en-CA"/>
        </w:rPr>
        <w:t>Once identified in</w:t>
      </w:r>
      <w:r w:rsidR="00B364EF" w:rsidRPr="006178FE">
        <w:rPr>
          <w:rFonts w:asciiTheme="minorHAnsi" w:hAnsiTheme="minorHAnsi" w:cstheme="minorHAnsi"/>
          <w:lang w:val="en-CA" w:eastAsia="en-CA"/>
        </w:rPr>
        <w:t xml:space="preserve"> the hazard assessment process, </w:t>
      </w:r>
      <w:r w:rsidRPr="006178FE">
        <w:rPr>
          <w:rFonts w:asciiTheme="minorHAnsi" w:hAnsiTheme="minorHAnsi" w:cstheme="minorHAnsi"/>
          <w:lang w:val="en-CA" w:eastAsia="en-CA"/>
        </w:rPr>
        <w:t>t</w:t>
      </w:r>
      <w:r w:rsidR="00704377" w:rsidRPr="006178FE">
        <w:rPr>
          <w:rFonts w:asciiTheme="minorHAnsi" w:hAnsiTheme="minorHAnsi" w:cstheme="minorHAnsi"/>
          <w:lang w:val="en-CA" w:eastAsia="en-CA"/>
        </w:rPr>
        <w:t xml:space="preserve">he University of Lethbridge </w:t>
      </w:r>
      <w:r w:rsidR="00C16D08" w:rsidRPr="006178FE">
        <w:rPr>
          <w:rFonts w:asciiTheme="minorHAnsi" w:hAnsiTheme="minorHAnsi" w:cstheme="minorHAnsi"/>
          <w:lang w:val="en-CA" w:eastAsia="en-CA"/>
        </w:rPr>
        <w:t>provides</w:t>
      </w:r>
      <w:r w:rsidR="00704377" w:rsidRPr="006178FE">
        <w:rPr>
          <w:rFonts w:asciiTheme="minorHAnsi" w:hAnsiTheme="minorHAnsi" w:cstheme="minorHAnsi"/>
          <w:lang w:val="en-CA" w:eastAsia="en-CA"/>
        </w:rPr>
        <w:t xml:space="preserve"> </w:t>
      </w:r>
      <w:r w:rsidR="00C16D08" w:rsidRPr="006178FE">
        <w:rPr>
          <w:rFonts w:asciiTheme="minorHAnsi" w:hAnsiTheme="minorHAnsi" w:cstheme="minorHAnsi"/>
          <w:lang w:val="en-CA" w:eastAsia="en-CA"/>
        </w:rPr>
        <w:t>required PPE</w:t>
      </w:r>
      <w:r w:rsidR="00704377" w:rsidRPr="006178FE">
        <w:rPr>
          <w:rFonts w:asciiTheme="minorHAnsi" w:hAnsiTheme="minorHAnsi" w:cstheme="minorHAnsi"/>
          <w:lang w:val="en-CA" w:eastAsia="en-CA"/>
        </w:rPr>
        <w:t xml:space="preserve"> </w:t>
      </w:r>
      <w:r w:rsidR="00C16D08" w:rsidRPr="006178FE">
        <w:rPr>
          <w:rFonts w:asciiTheme="minorHAnsi" w:hAnsiTheme="minorHAnsi" w:cstheme="minorHAnsi"/>
          <w:lang w:val="en-CA" w:eastAsia="en-CA"/>
        </w:rPr>
        <w:t>to workers and expects that it be</w:t>
      </w:r>
      <w:r w:rsidR="00704377" w:rsidRPr="006178FE">
        <w:rPr>
          <w:rFonts w:asciiTheme="minorHAnsi" w:hAnsiTheme="minorHAnsi" w:cstheme="minorHAnsi"/>
          <w:lang w:val="en-CA" w:eastAsia="en-CA"/>
        </w:rPr>
        <w:t xml:space="preserve"> used, </w:t>
      </w:r>
      <w:r w:rsidR="00C16D08" w:rsidRPr="006178FE">
        <w:rPr>
          <w:rFonts w:asciiTheme="minorHAnsi" w:hAnsiTheme="minorHAnsi" w:cstheme="minorHAnsi"/>
          <w:lang w:val="en-CA" w:eastAsia="en-CA"/>
        </w:rPr>
        <w:t xml:space="preserve">and further </w:t>
      </w:r>
      <w:r w:rsidR="00704377" w:rsidRPr="006178FE">
        <w:rPr>
          <w:rFonts w:asciiTheme="minorHAnsi" w:hAnsiTheme="minorHAnsi" w:cstheme="minorHAnsi"/>
          <w:lang w:val="en-CA" w:eastAsia="en-CA"/>
        </w:rPr>
        <w:t xml:space="preserve">maintained in </w:t>
      </w:r>
      <w:r w:rsidR="00C16D08" w:rsidRPr="006178FE">
        <w:rPr>
          <w:rFonts w:asciiTheme="minorHAnsi" w:hAnsiTheme="minorHAnsi" w:cstheme="minorHAnsi"/>
          <w:lang w:val="en-CA" w:eastAsia="en-CA"/>
        </w:rPr>
        <w:t>a</w:t>
      </w:r>
      <w:r w:rsidR="007B302B" w:rsidRPr="006178FE">
        <w:rPr>
          <w:rFonts w:asciiTheme="minorHAnsi" w:hAnsiTheme="minorHAnsi" w:cstheme="minorHAnsi"/>
          <w:lang w:val="en-CA" w:eastAsia="en-CA"/>
        </w:rPr>
        <w:t xml:space="preserve"> good, reliable and</w:t>
      </w:r>
      <w:r w:rsidR="00C16D08" w:rsidRPr="006178FE">
        <w:rPr>
          <w:rFonts w:asciiTheme="minorHAnsi" w:hAnsiTheme="minorHAnsi" w:cstheme="minorHAnsi"/>
          <w:lang w:val="en-CA" w:eastAsia="en-CA"/>
        </w:rPr>
        <w:t xml:space="preserve"> </w:t>
      </w:r>
      <w:r w:rsidR="000A73F3" w:rsidRPr="006178FE">
        <w:rPr>
          <w:rFonts w:asciiTheme="minorHAnsi" w:hAnsiTheme="minorHAnsi" w:cstheme="minorHAnsi"/>
          <w:lang w:val="en-CA" w:eastAsia="en-CA"/>
        </w:rPr>
        <w:t>sa</w:t>
      </w:r>
      <w:r w:rsidR="00615631" w:rsidRPr="006178FE">
        <w:rPr>
          <w:rFonts w:asciiTheme="minorHAnsi" w:hAnsiTheme="minorHAnsi" w:cstheme="minorHAnsi"/>
          <w:lang w:val="en-CA" w:eastAsia="en-CA"/>
        </w:rPr>
        <w:t>nitary condition (</w:t>
      </w:r>
      <w:r w:rsidR="006178FE">
        <w:rPr>
          <w:rFonts w:asciiTheme="minorHAnsi" w:hAnsiTheme="minorHAnsi" w:cstheme="minorHAnsi"/>
          <w:lang w:val="en-CA" w:eastAsia="en-CA"/>
        </w:rPr>
        <w:t>s</w:t>
      </w:r>
      <w:r w:rsidR="00615631" w:rsidRPr="006178FE">
        <w:rPr>
          <w:rFonts w:asciiTheme="minorHAnsi" w:hAnsiTheme="minorHAnsi" w:cstheme="minorHAnsi"/>
          <w:lang w:val="en-CA" w:eastAsia="en-CA"/>
        </w:rPr>
        <w:t xml:space="preserve">ee </w:t>
      </w:r>
      <w:r w:rsidR="007A5AD3" w:rsidRPr="006178FE">
        <w:rPr>
          <w:rFonts w:asciiTheme="minorHAnsi" w:hAnsiTheme="minorHAnsi" w:cstheme="minorHAnsi"/>
          <w:lang w:val="en-CA" w:eastAsia="en-CA"/>
        </w:rPr>
        <w:t>Procedures</w:t>
      </w:r>
      <w:r w:rsidR="006178FE">
        <w:rPr>
          <w:rFonts w:asciiTheme="minorHAnsi" w:hAnsiTheme="minorHAnsi" w:cstheme="minorHAnsi"/>
          <w:lang w:val="en-CA" w:eastAsia="en-CA"/>
        </w:rPr>
        <w:t xml:space="preserve"> below</w:t>
      </w:r>
      <w:r w:rsidR="007A5AD3" w:rsidRPr="006178FE">
        <w:rPr>
          <w:rFonts w:asciiTheme="minorHAnsi" w:hAnsiTheme="minorHAnsi" w:cstheme="minorHAnsi"/>
          <w:lang w:val="en-CA" w:eastAsia="en-CA"/>
        </w:rPr>
        <w:t>)</w:t>
      </w:r>
      <w:r w:rsidR="00C44EDE">
        <w:rPr>
          <w:rFonts w:asciiTheme="minorHAnsi" w:hAnsiTheme="minorHAnsi" w:cstheme="minorHAnsi"/>
          <w:lang w:val="en-CA" w:eastAsia="en-CA"/>
        </w:rPr>
        <w:t>.</w:t>
      </w:r>
      <w:r w:rsidR="000A73F3" w:rsidRPr="006178FE">
        <w:rPr>
          <w:rFonts w:asciiTheme="minorHAnsi" w:hAnsiTheme="minorHAnsi" w:cstheme="minorHAnsi"/>
          <w:lang w:val="en-CA" w:eastAsia="en-CA"/>
        </w:rPr>
        <w:t xml:space="preserve"> </w:t>
      </w:r>
    </w:p>
    <w:p w:rsidR="005711A2" w:rsidRPr="005711A2" w:rsidRDefault="005711A2" w:rsidP="005711A2">
      <w:pPr>
        <w:autoSpaceDE w:val="0"/>
        <w:autoSpaceDN w:val="0"/>
        <w:adjustRightInd w:val="0"/>
        <w:rPr>
          <w:rFonts w:asciiTheme="minorHAnsi" w:hAnsiTheme="minorHAnsi" w:cstheme="minorHAnsi"/>
          <w:lang w:val="en-CA" w:eastAsia="en-CA"/>
        </w:rPr>
      </w:pPr>
    </w:p>
    <w:p w:rsidR="00615631" w:rsidRPr="006178FE" w:rsidRDefault="00A12194" w:rsidP="006A0221">
      <w:pPr>
        <w:pStyle w:val="ListParagraph"/>
        <w:numPr>
          <w:ilvl w:val="0"/>
          <w:numId w:val="2"/>
        </w:numPr>
        <w:autoSpaceDE w:val="0"/>
        <w:autoSpaceDN w:val="0"/>
        <w:adjustRightInd w:val="0"/>
        <w:rPr>
          <w:rFonts w:asciiTheme="minorHAnsi" w:hAnsiTheme="minorHAnsi" w:cstheme="minorHAnsi"/>
          <w:lang w:val="en-CA" w:eastAsia="en-CA"/>
        </w:rPr>
      </w:pPr>
      <w:r>
        <w:rPr>
          <w:rFonts w:asciiTheme="minorHAnsi" w:hAnsiTheme="minorHAnsi" w:cstheme="minorHAnsi"/>
          <w:lang w:val="en-CA" w:eastAsia="en-CA"/>
        </w:rPr>
        <w:t>T</w:t>
      </w:r>
      <w:r w:rsidR="00AA1AA0">
        <w:rPr>
          <w:rFonts w:asciiTheme="minorHAnsi" w:hAnsiTheme="minorHAnsi" w:cstheme="minorHAnsi"/>
          <w:lang w:val="en-CA" w:eastAsia="en-CA"/>
        </w:rPr>
        <w:t>he Alberta</w:t>
      </w:r>
      <w:r w:rsidR="00C44EDE">
        <w:rPr>
          <w:rFonts w:asciiTheme="minorHAnsi" w:hAnsiTheme="minorHAnsi" w:cstheme="minorHAnsi"/>
          <w:lang w:val="en-CA" w:eastAsia="en-CA"/>
        </w:rPr>
        <w:t xml:space="preserve"> OHS Code Part 18 – Duty to Use </w:t>
      </w:r>
      <w:r>
        <w:rPr>
          <w:rFonts w:asciiTheme="minorHAnsi" w:hAnsiTheme="minorHAnsi" w:cstheme="minorHAnsi"/>
          <w:lang w:val="en-CA" w:eastAsia="en-CA"/>
        </w:rPr>
        <w:t>PPE</w:t>
      </w:r>
      <w:r w:rsidR="00C44EDE">
        <w:rPr>
          <w:rFonts w:asciiTheme="minorHAnsi" w:hAnsiTheme="minorHAnsi" w:cstheme="minorHAnsi"/>
          <w:lang w:val="en-CA" w:eastAsia="en-CA"/>
        </w:rPr>
        <w:t xml:space="preserve"> </w:t>
      </w:r>
      <w:r>
        <w:rPr>
          <w:rFonts w:asciiTheme="minorHAnsi" w:hAnsiTheme="minorHAnsi" w:cstheme="minorHAnsi"/>
          <w:lang w:val="en-CA" w:eastAsia="en-CA"/>
        </w:rPr>
        <w:t xml:space="preserve">stipulates that </w:t>
      </w:r>
      <w:r w:rsidR="00C16D08" w:rsidRPr="006178FE">
        <w:rPr>
          <w:rFonts w:asciiTheme="minorHAnsi" w:hAnsiTheme="minorHAnsi" w:cstheme="minorHAnsi"/>
          <w:lang w:val="en-CA" w:eastAsia="en-CA"/>
        </w:rPr>
        <w:t>PPE including</w:t>
      </w:r>
      <w:r w:rsidR="00615631" w:rsidRPr="006178FE">
        <w:rPr>
          <w:rFonts w:asciiTheme="minorHAnsi" w:hAnsiTheme="minorHAnsi" w:cstheme="minorHAnsi"/>
          <w:lang w:val="en-CA" w:eastAsia="en-CA"/>
        </w:rPr>
        <w:t>,</w:t>
      </w:r>
      <w:r w:rsidR="00C16D08" w:rsidRPr="006178FE">
        <w:rPr>
          <w:rFonts w:asciiTheme="minorHAnsi" w:hAnsiTheme="minorHAnsi" w:cstheme="minorHAnsi"/>
          <w:lang w:val="en-CA" w:eastAsia="en-CA"/>
        </w:rPr>
        <w:t xml:space="preserve"> but not limited to</w:t>
      </w:r>
      <w:r w:rsidR="00615631" w:rsidRPr="006178FE">
        <w:rPr>
          <w:rFonts w:asciiTheme="minorHAnsi" w:hAnsiTheme="minorHAnsi" w:cstheme="minorHAnsi"/>
          <w:lang w:val="en-CA" w:eastAsia="en-CA"/>
        </w:rPr>
        <w:t>,</w:t>
      </w:r>
      <w:r w:rsidR="00C16D08" w:rsidRPr="006178FE">
        <w:rPr>
          <w:rFonts w:asciiTheme="minorHAnsi" w:hAnsiTheme="minorHAnsi" w:cstheme="minorHAnsi"/>
          <w:lang w:val="en-CA" w:eastAsia="en-CA"/>
        </w:rPr>
        <w:t xml:space="preserve"> </w:t>
      </w:r>
      <w:r w:rsidR="00E24A7A" w:rsidRPr="006178FE">
        <w:rPr>
          <w:rFonts w:asciiTheme="minorHAnsi" w:hAnsiTheme="minorHAnsi" w:cstheme="minorHAnsi"/>
          <w:lang w:val="en-CA" w:eastAsia="en-CA"/>
        </w:rPr>
        <w:t xml:space="preserve">protective clothing, respiratory devices (respirators), shields, and barriers shall be used </w:t>
      </w:r>
      <w:r w:rsidR="00C16D08" w:rsidRPr="006178FE">
        <w:rPr>
          <w:rFonts w:asciiTheme="minorHAnsi" w:hAnsiTheme="minorHAnsi" w:cstheme="minorHAnsi"/>
          <w:lang w:val="en-CA" w:eastAsia="en-CA"/>
        </w:rPr>
        <w:t>where applicable in order to</w:t>
      </w:r>
      <w:r w:rsidR="00E24A7A" w:rsidRPr="006178FE">
        <w:rPr>
          <w:rFonts w:asciiTheme="minorHAnsi" w:hAnsiTheme="minorHAnsi" w:cstheme="minorHAnsi"/>
          <w:lang w:val="en-CA" w:eastAsia="en-CA"/>
        </w:rPr>
        <w:t xml:space="preserve"> protect </w:t>
      </w:r>
      <w:r w:rsidR="00C16D08" w:rsidRPr="006178FE">
        <w:rPr>
          <w:rFonts w:asciiTheme="minorHAnsi" w:hAnsiTheme="minorHAnsi" w:cstheme="minorHAnsi"/>
          <w:lang w:val="en-CA" w:eastAsia="en-CA"/>
        </w:rPr>
        <w:t xml:space="preserve">workers </w:t>
      </w:r>
      <w:r w:rsidR="00E24A7A" w:rsidRPr="006178FE">
        <w:rPr>
          <w:rFonts w:asciiTheme="minorHAnsi" w:hAnsiTheme="minorHAnsi" w:cstheme="minorHAnsi"/>
          <w:lang w:val="en-CA" w:eastAsia="en-CA"/>
        </w:rPr>
        <w:t xml:space="preserve">against chemical, radiological, biological, or </w:t>
      </w:r>
      <w:r w:rsidR="00E33660" w:rsidRPr="006178FE">
        <w:rPr>
          <w:rFonts w:asciiTheme="minorHAnsi" w:hAnsiTheme="minorHAnsi" w:cstheme="minorHAnsi"/>
          <w:lang w:val="en-CA" w:eastAsia="en-CA"/>
        </w:rPr>
        <w:t>physical</w:t>
      </w:r>
      <w:r w:rsidR="00704377" w:rsidRPr="006178FE">
        <w:rPr>
          <w:rFonts w:asciiTheme="minorHAnsi" w:hAnsiTheme="minorHAnsi" w:cstheme="minorHAnsi"/>
          <w:lang w:val="en-CA" w:eastAsia="en-CA"/>
        </w:rPr>
        <w:t xml:space="preserve"> hazards and irritants</w:t>
      </w:r>
      <w:r w:rsidR="00C16D08" w:rsidRPr="006178FE">
        <w:rPr>
          <w:rFonts w:asciiTheme="minorHAnsi" w:hAnsiTheme="minorHAnsi" w:cstheme="minorHAnsi"/>
          <w:lang w:val="en-CA" w:eastAsia="en-CA"/>
        </w:rPr>
        <w:t xml:space="preserve"> </w:t>
      </w:r>
      <w:r w:rsidR="00E24A7A" w:rsidRPr="006178FE">
        <w:rPr>
          <w:rFonts w:asciiTheme="minorHAnsi" w:hAnsiTheme="minorHAnsi" w:cstheme="minorHAnsi"/>
          <w:lang w:val="en-CA" w:eastAsia="en-CA"/>
        </w:rPr>
        <w:t>capable of causing injury or impairment through absorption, i</w:t>
      </w:r>
      <w:r w:rsidR="00704377" w:rsidRPr="006178FE">
        <w:rPr>
          <w:rFonts w:asciiTheme="minorHAnsi" w:hAnsiTheme="minorHAnsi" w:cstheme="minorHAnsi"/>
          <w:lang w:val="en-CA" w:eastAsia="en-CA"/>
        </w:rPr>
        <w:t>nhalation, or physical contact.</w:t>
      </w:r>
    </w:p>
    <w:p w:rsidR="005711A2" w:rsidRDefault="005711A2">
      <w:pPr>
        <w:rPr>
          <w:rFonts w:asciiTheme="minorHAnsi" w:hAnsiTheme="minorHAnsi" w:cstheme="minorHAnsi"/>
          <w:lang w:val="en-CA" w:eastAsia="en-CA"/>
        </w:rPr>
      </w:pPr>
      <w:r>
        <w:rPr>
          <w:rFonts w:asciiTheme="minorHAnsi" w:hAnsiTheme="minorHAnsi" w:cstheme="minorHAnsi"/>
          <w:lang w:val="en-CA" w:eastAsia="en-CA"/>
        </w:rPr>
        <w:br w:type="page"/>
      </w:r>
    </w:p>
    <w:p w:rsidR="006178FE" w:rsidRPr="00615631" w:rsidRDefault="006178FE" w:rsidP="006178FE">
      <w:pPr>
        <w:pStyle w:val="Heading1"/>
        <w:numPr>
          <w:ilvl w:val="0"/>
          <w:numId w:val="0"/>
        </w:numPr>
        <w:ind w:left="720" w:hanging="720"/>
        <w:rPr>
          <w:rFonts w:asciiTheme="minorHAnsi" w:hAnsiTheme="minorHAnsi" w:cstheme="minorHAnsi"/>
          <w:sz w:val="28"/>
          <w:szCs w:val="28"/>
        </w:rPr>
      </w:pPr>
      <w:r w:rsidRPr="00615631">
        <w:rPr>
          <w:rFonts w:asciiTheme="minorHAnsi" w:hAnsiTheme="minorHAnsi" w:cstheme="minorHAnsi"/>
          <w:sz w:val="28"/>
          <w:szCs w:val="28"/>
        </w:rPr>
        <w:t>Responsibilities</w:t>
      </w:r>
    </w:p>
    <w:p w:rsidR="006178FE" w:rsidRPr="00615631" w:rsidRDefault="006178FE" w:rsidP="006178FE">
      <w:pPr>
        <w:autoSpaceDE w:val="0"/>
        <w:autoSpaceDN w:val="0"/>
        <w:adjustRightInd w:val="0"/>
        <w:ind w:firstLine="720"/>
        <w:rPr>
          <w:rFonts w:asciiTheme="minorHAnsi" w:hAnsiTheme="minorHAnsi" w:cstheme="minorHAnsi"/>
          <w:b/>
          <w:bCs/>
          <w:sz w:val="28"/>
          <w:szCs w:val="28"/>
          <w:lang w:val="en-CA" w:eastAsia="en-CA"/>
        </w:rPr>
      </w:pPr>
    </w:p>
    <w:p w:rsidR="006178FE" w:rsidRPr="00615631" w:rsidRDefault="006178FE" w:rsidP="006178FE">
      <w:pPr>
        <w:autoSpaceDE w:val="0"/>
        <w:autoSpaceDN w:val="0"/>
        <w:adjustRightInd w:val="0"/>
        <w:rPr>
          <w:rFonts w:asciiTheme="minorHAnsi" w:hAnsiTheme="minorHAnsi" w:cstheme="minorHAnsi"/>
          <w:b/>
          <w:bCs/>
          <w:sz w:val="28"/>
          <w:szCs w:val="28"/>
          <w:lang w:val="en-CA" w:eastAsia="en-CA"/>
        </w:rPr>
      </w:pPr>
      <w:r w:rsidRPr="00615631">
        <w:rPr>
          <w:rFonts w:asciiTheme="minorHAnsi" w:hAnsiTheme="minorHAnsi" w:cstheme="minorHAnsi"/>
          <w:b/>
          <w:bCs/>
          <w:sz w:val="28"/>
          <w:szCs w:val="28"/>
          <w:lang w:val="en-CA" w:eastAsia="en-CA"/>
        </w:rPr>
        <w:t>Supervisor Responsibilities</w:t>
      </w:r>
    </w:p>
    <w:p w:rsidR="006178FE" w:rsidRPr="00615631" w:rsidRDefault="006178FE" w:rsidP="006178FE">
      <w:pPr>
        <w:autoSpaceDE w:val="0"/>
        <w:autoSpaceDN w:val="0"/>
        <w:adjustRightInd w:val="0"/>
        <w:ind w:firstLine="720"/>
        <w:rPr>
          <w:rFonts w:asciiTheme="minorHAnsi" w:hAnsiTheme="minorHAnsi" w:cstheme="minorHAnsi"/>
          <w:b/>
          <w:bCs/>
          <w:sz w:val="28"/>
          <w:szCs w:val="28"/>
          <w:lang w:val="en-CA" w:eastAsia="en-CA"/>
        </w:rPr>
      </w:pPr>
    </w:p>
    <w:p w:rsidR="006178FE" w:rsidRPr="00615631" w:rsidRDefault="006178FE" w:rsidP="006178FE">
      <w:pPr>
        <w:autoSpaceDE w:val="0"/>
        <w:autoSpaceDN w:val="0"/>
        <w:adjustRightInd w:val="0"/>
        <w:rPr>
          <w:rFonts w:asciiTheme="minorHAnsi" w:hAnsiTheme="minorHAnsi" w:cstheme="minorHAnsi"/>
          <w:lang w:val="en-CA" w:eastAsia="en-CA"/>
        </w:rPr>
      </w:pPr>
      <w:r w:rsidRPr="00615631">
        <w:rPr>
          <w:rFonts w:asciiTheme="minorHAnsi" w:hAnsiTheme="minorHAnsi" w:cstheme="minorHAnsi"/>
          <w:lang w:val="en-CA" w:eastAsia="en-CA"/>
        </w:rPr>
        <w:t>After performing a hazard assessment and determining that hazards are present, or likely to be present, the supervisor shall do the following:</w:t>
      </w:r>
    </w:p>
    <w:p w:rsidR="006178FE" w:rsidRPr="00615631" w:rsidRDefault="006178FE" w:rsidP="006178FE">
      <w:pPr>
        <w:autoSpaceDE w:val="0"/>
        <w:autoSpaceDN w:val="0"/>
        <w:adjustRightInd w:val="0"/>
        <w:ind w:left="720"/>
        <w:rPr>
          <w:rFonts w:asciiTheme="minorHAnsi" w:hAnsiTheme="minorHAnsi" w:cstheme="minorHAnsi"/>
          <w:lang w:val="en-CA" w:eastAsia="en-CA"/>
        </w:rPr>
      </w:pPr>
    </w:p>
    <w:p w:rsidR="006178FE" w:rsidRPr="00AA1AA0" w:rsidRDefault="006178FE" w:rsidP="006A0221">
      <w:pPr>
        <w:pStyle w:val="ListParagraph"/>
        <w:numPr>
          <w:ilvl w:val="0"/>
          <w:numId w:val="11"/>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lastRenderedPageBreak/>
        <w:t xml:space="preserve">Select the types of PPE that a worker / student require to mitigate the dangers and hazards identified in the hazard assessment.   </w:t>
      </w:r>
    </w:p>
    <w:p w:rsidR="006178FE" w:rsidRPr="00AA1AA0" w:rsidRDefault="006178FE" w:rsidP="006A0221">
      <w:pPr>
        <w:pStyle w:val="ListParagraph"/>
        <w:numPr>
          <w:ilvl w:val="0"/>
          <w:numId w:val="11"/>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Ensure the adequacy, proper fit, maintenance, and sanitation of the PPE.</w:t>
      </w:r>
    </w:p>
    <w:p w:rsidR="006178FE" w:rsidRPr="00AA1AA0" w:rsidRDefault="006178FE" w:rsidP="006A0221">
      <w:pPr>
        <w:pStyle w:val="ListParagraph"/>
        <w:numPr>
          <w:ilvl w:val="0"/>
          <w:numId w:val="11"/>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Communicate selection decisions to each worker / student.</w:t>
      </w:r>
    </w:p>
    <w:p w:rsidR="006178FE" w:rsidRPr="00AA1AA0" w:rsidRDefault="006178FE" w:rsidP="006A0221">
      <w:pPr>
        <w:pStyle w:val="ListParagraph"/>
        <w:numPr>
          <w:ilvl w:val="0"/>
          <w:numId w:val="11"/>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 xml:space="preserve">Ensure every affected worker / student knows correct procedures to use the requisite PPE  </w:t>
      </w:r>
    </w:p>
    <w:p w:rsidR="006178FE" w:rsidRPr="00AA1AA0" w:rsidRDefault="006178FE" w:rsidP="006A0221">
      <w:pPr>
        <w:pStyle w:val="ListParagraph"/>
        <w:numPr>
          <w:ilvl w:val="0"/>
          <w:numId w:val="11"/>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Ensure every affected worker / student uses the required PPE when performing tasks identified in the hazard assessment that mandates the use PPE.</w:t>
      </w:r>
    </w:p>
    <w:p w:rsidR="006178FE" w:rsidRPr="00AA1AA0" w:rsidRDefault="006178FE" w:rsidP="006A0221">
      <w:pPr>
        <w:pStyle w:val="ListParagraph"/>
        <w:numPr>
          <w:ilvl w:val="0"/>
          <w:numId w:val="11"/>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Prevent the use of PPE that is defective or damaged. Defective or damaged PPE must NOT be used and must be replaced.</w:t>
      </w:r>
    </w:p>
    <w:p w:rsidR="006178FE" w:rsidRPr="00AA1AA0" w:rsidRDefault="006178FE" w:rsidP="006A0221">
      <w:pPr>
        <w:pStyle w:val="ListParagraph"/>
        <w:numPr>
          <w:ilvl w:val="0"/>
          <w:numId w:val="11"/>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Never assign a task for which PPE is required but not available.</w:t>
      </w:r>
    </w:p>
    <w:p w:rsidR="006178FE" w:rsidRPr="00615631" w:rsidRDefault="006178FE" w:rsidP="006178FE">
      <w:pPr>
        <w:autoSpaceDE w:val="0"/>
        <w:autoSpaceDN w:val="0"/>
        <w:adjustRightInd w:val="0"/>
        <w:ind w:left="720"/>
        <w:rPr>
          <w:rFonts w:asciiTheme="minorHAnsi" w:hAnsiTheme="minorHAnsi" w:cstheme="minorHAnsi"/>
          <w:sz w:val="28"/>
          <w:szCs w:val="28"/>
          <w:lang w:val="en-CA" w:eastAsia="en-CA"/>
        </w:rPr>
      </w:pPr>
    </w:p>
    <w:p w:rsidR="006178FE" w:rsidRPr="00615631" w:rsidRDefault="006178FE" w:rsidP="006178FE">
      <w:pPr>
        <w:autoSpaceDE w:val="0"/>
        <w:autoSpaceDN w:val="0"/>
        <w:adjustRightInd w:val="0"/>
        <w:rPr>
          <w:rFonts w:asciiTheme="minorHAnsi" w:hAnsiTheme="minorHAnsi" w:cstheme="minorHAnsi"/>
          <w:b/>
          <w:bCs/>
          <w:sz w:val="28"/>
          <w:szCs w:val="28"/>
          <w:lang w:val="en-CA" w:eastAsia="en-CA"/>
        </w:rPr>
      </w:pPr>
      <w:r w:rsidRPr="00615631">
        <w:rPr>
          <w:rFonts w:asciiTheme="minorHAnsi" w:hAnsiTheme="minorHAnsi" w:cstheme="minorHAnsi"/>
          <w:b/>
          <w:bCs/>
          <w:sz w:val="28"/>
          <w:szCs w:val="28"/>
          <w:lang w:val="en-CA" w:eastAsia="en-CA"/>
        </w:rPr>
        <w:t>Worker / Student Responsibilities</w:t>
      </w:r>
    </w:p>
    <w:p w:rsidR="006178FE" w:rsidRPr="00615631" w:rsidRDefault="006178FE" w:rsidP="006178FE">
      <w:pPr>
        <w:autoSpaceDE w:val="0"/>
        <w:autoSpaceDN w:val="0"/>
        <w:adjustRightInd w:val="0"/>
        <w:ind w:left="720"/>
        <w:rPr>
          <w:rFonts w:asciiTheme="minorHAnsi" w:hAnsiTheme="minorHAnsi" w:cstheme="minorHAnsi"/>
          <w:b/>
          <w:bCs/>
          <w:sz w:val="28"/>
          <w:szCs w:val="28"/>
          <w:lang w:val="en-CA" w:eastAsia="en-CA"/>
        </w:rPr>
      </w:pPr>
    </w:p>
    <w:p w:rsidR="006178FE" w:rsidRPr="00AA1AA0" w:rsidRDefault="006178FE" w:rsidP="006A0221">
      <w:pPr>
        <w:pStyle w:val="ListParagraph"/>
        <w:numPr>
          <w:ilvl w:val="0"/>
          <w:numId w:val="12"/>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After a hazard assessment has been performed and hazards identified that require PPE, the worker / student shall do the following:</w:t>
      </w:r>
    </w:p>
    <w:p w:rsidR="006178FE" w:rsidRPr="00AA1AA0" w:rsidRDefault="006178FE" w:rsidP="006A0221">
      <w:pPr>
        <w:pStyle w:val="ListParagraph"/>
        <w:numPr>
          <w:ilvl w:val="0"/>
          <w:numId w:val="12"/>
        </w:numPr>
        <w:autoSpaceDE w:val="0"/>
        <w:autoSpaceDN w:val="0"/>
        <w:adjustRightInd w:val="0"/>
        <w:rPr>
          <w:rFonts w:asciiTheme="minorHAnsi" w:hAnsiTheme="minorHAnsi" w:cstheme="minorHAnsi"/>
          <w:b/>
          <w:lang w:val="en-CA" w:eastAsia="en-CA"/>
        </w:rPr>
      </w:pPr>
      <w:r w:rsidRPr="00AA1AA0">
        <w:rPr>
          <w:rFonts w:asciiTheme="minorHAnsi" w:hAnsiTheme="minorHAnsi" w:cstheme="minorHAnsi"/>
        </w:rPr>
        <w:t>Maintain and sanitize PPE which is personally assigned to the individual employee.</w:t>
      </w:r>
    </w:p>
    <w:p w:rsidR="006178FE" w:rsidRPr="00AA1AA0" w:rsidRDefault="006178FE" w:rsidP="006A0221">
      <w:pPr>
        <w:pStyle w:val="ListParagraph"/>
        <w:numPr>
          <w:ilvl w:val="0"/>
          <w:numId w:val="12"/>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Never perform a task for which PPE is required but not available.</w:t>
      </w:r>
    </w:p>
    <w:p w:rsidR="006178FE" w:rsidRPr="00AA1AA0" w:rsidRDefault="006178FE" w:rsidP="006A0221">
      <w:pPr>
        <w:pStyle w:val="ListParagraph"/>
        <w:numPr>
          <w:ilvl w:val="0"/>
          <w:numId w:val="12"/>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Always wear and use required PPE correctly.</w:t>
      </w:r>
    </w:p>
    <w:p w:rsidR="006178FE" w:rsidRPr="00AA1AA0" w:rsidRDefault="006178FE" w:rsidP="006A0221">
      <w:pPr>
        <w:pStyle w:val="ListParagraph"/>
        <w:numPr>
          <w:ilvl w:val="0"/>
          <w:numId w:val="12"/>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Never use PPE that is defective or damaged.</w:t>
      </w:r>
    </w:p>
    <w:p w:rsidR="006178FE" w:rsidRPr="00AA1AA0" w:rsidRDefault="006178FE" w:rsidP="006A0221">
      <w:pPr>
        <w:pStyle w:val="ListParagraph"/>
        <w:numPr>
          <w:ilvl w:val="0"/>
          <w:numId w:val="12"/>
        </w:numPr>
        <w:autoSpaceDE w:val="0"/>
        <w:autoSpaceDN w:val="0"/>
        <w:adjustRightInd w:val="0"/>
        <w:rPr>
          <w:rFonts w:asciiTheme="minorHAnsi" w:hAnsiTheme="minorHAnsi" w:cstheme="minorHAnsi"/>
          <w:lang w:val="en-CA" w:eastAsia="en-CA"/>
        </w:rPr>
      </w:pPr>
      <w:r w:rsidRPr="00AA1AA0">
        <w:rPr>
          <w:rFonts w:asciiTheme="minorHAnsi" w:hAnsiTheme="minorHAnsi" w:cstheme="minorHAnsi"/>
          <w:lang w:val="en-CA" w:eastAsia="en-CA"/>
        </w:rPr>
        <w:t>Turn defective, worn or damaged PPE into Supervisor for replacement.</w:t>
      </w:r>
    </w:p>
    <w:p w:rsidR="006178FE" w:rsidRPr="00615631" w:rsidRDefault="006178FE" w:rsidP="006178FE">
      <w:pPr>
        <w:autoSpaceDE w:val="0"/>
        <w:autoSpaceDN w:val="0"/>
        <w:adjustRightInd w:val="0"/>
        <w:ind w:left="720"/>
        <w:rPr>
          <w:rFonts w:asciiTheme="minorHAnsi" w:hAnsiTheme="minorHAnsi" w:cstheme="minorHAnsi"/>
          <w:sz w:val="28"/>
          <w:szCs w:val="28"/>
          <w:lang w:val="en-CA" w:eastAsia="en-CA"/>
        </w:rPr>
      </w:pPr>
    </w:p>
    <w:p w:rsidR="00615631" w:rsidRDefault="006B5BBA" w:rsidP="00615631">
      <w:pPr>
        <w:autoSpaceDE w:val="0"/>
        <w:autoSpaceDN w:val="0"/>
        <w:adjustRightInd w:val="0"/>
        <w:rPr>
          <w:rFonts w:asciiTheme="minorHAnsi" w:hAnsiTheme="minorHAnsi" w:cstheme="minorHAnsi"/>
          <w:sz w:val="28"/>
          <w:szCs w:val="28"/>
        </w:rPr>
      </w:pPr>
      <w:r w:rsidRPr="00615631">
        <w:rPr>
          <w:rFonts w:asciiTheme="minorHAnsi" w:hAnsiTheme="minorHAnsi" w:cstheme="minorHAnsi"/>
          <w:b/>
          <w:sz w:val="28"/>
          <w:szCs w:val="28"/>
        </w:rPr>
        <w:t>P</w:t>
      </w:r>
      <w:r w:rsidRPr="00615631">
        <w:rPr>
          <w:rFonts w:asciiTheme="minorHAnsi" w:eastAsia="Times New Roman" w:hAnsiTheme="minorHAnsi" w:cstheme="minorHAnsi"/>
          <w:b/>
          <w:bCs/>
          <w:caps/>
          <w:sz w:val="28"/>
          <w:szCs w:val="28"/>
        </w:rPr>
        <w:t xml:space="preserve">rocedure </w:t>
      </w:r>
    </w:p>
    <w:p w:rsidR="00615631" w:rsidRDefault="00615631" w:rsidP="00615631">
      <w:pPr>
        <w:autoSpaceDE w:val="0"/>
        <w:autoSpaceDN w:val="0"/>
        <w:adjustRightInd w:val="0"/>
        <w:rPr>
          <w:rFonts w:asciiTheme="minorHAnsi" w:hAnsiTheme="minorHAnsi" w:cstheme="minorHAnsi"/>
          <w:sz w:val="28"/>
          <w:szCs w:val="28"/>
        </w:rPr>
      </w:pPr>
    </w:p>
    <w:p w:rsidR="00615631" w:rsidRPr="006178FE" w:rsidRDefault="00FB354A" w:rsidP="006A0221">
      <w:pPr>
        <w:pStyle w:val="ListParagraph"/>
        <w:numPr>
          <w:ilvl w:val="0"/>
          <w:numId w:val="3"/>
        </w:numPr>
        <w:autoSpaceDE w:val="0"/>
        <w:autoSpaceDN w:val="0"/>
        <w:adjustRightInd w:val="0"/>
        <w:rPr>
          <w:rFonts w:asciiTheme="minorHAnsi" w:hAnsiTheme="minorHAnsi" w:cstheme="minorHAnsi"/>
          <w:lang w:val="en-CA" w:eastAsia="en-CA"/>
        </w:rPr>
      </w:pPr>
      <w:r w:rsidRPr="006178FE">
        <w:rPr>
          <w:rFonts w:asciiTheme="minorHAnsi" w:hAnsiTheme="minorHAnsi" w:cstheme="minorHAnsi"/>
          <w:lang w:val="en-CA" w:eastAsia="en-CA"/>
        </w:rPr>
        <w:t xml:space="preserve">To comply with Part 2 of the </w:t>
      </w:r>
      <w:r w:rsidR="00AA1AA0">
        <w:rPr>
          <w:rFonts w:asciiTheme="minorHAnsi" w:hAnsiTheme="minorHAnsi" w:cstheme="minorHAnsi"/>
          <w:lang w:val="en-CA" w:eastAsia="en-CA"/>
        </w:rPr>
        <w:t xml:space="preserve">Alberta </w:t>
      </w:r>
      <w:r w:rsidRPr="006178FE">
        <w:rPr>
          <w:rFonts w:asciiTheme="minorHAnsi" w:hAnsiTheme="minorHAnsi" w:cstheme="minorHAnsi"/>
          <w:lang w:val="en-CA" w:eastAsia="en-CA"/>
        </w:rPr>
        <w:t>OHS Code, “Hazard Assessment, Elimination and Control” a</w:t>
      </w:r>
      <w:r w:rsidR="00571387" w:rsidRPr="006178FE">
        <w:rPr>
          <w:rFonts w:asciiTheme="minorHAnsi" w:hAnsiTheme="minorHAnsi" w:cstheme="minorHAnsi"/>
          <w:lang w:val="en-CA" w:eastAsia="en-CA"/>
        </w:rPr>
        <w:t xml:space="preserve"> </w:t>
      </w:r>
      <w:r w:rsidR="00571387" w:rsidRPr="0056377C">
        <w:rPr>
          <w:rFonts w:asciiTheme="minorHAnsi" w:hAnsiTheme="minorHAnsi" w:cstheme="minorHAnsi"/>
          <w:b/>
          <w:lang w:val="en-CA" w:eastAsia="en-CA"/>
        </w:rPr>
        <w:t>haza</w:t>
      </w:r>
      <w:r w:rsidR="000A73F3" w:rsidRPr="0056377C">
        <w:rPr>
          <w:rFonts w:asciiTheme="minorHAnsi" w:hAnsiTheme="minorHAnsi" w:cstheme="minorHAnsi"/>
          <w:b/>
          <w:lang w:val="en-CA" w:eastAsia="en-CA"/>
        </w:rPr>
        <w:t>rd assessment</w:t>
      </w:r>
      <w:r w:rsidR="000A73F3" w:rsidRPr="006178FE">
        <w:rPr>
          <w:rFonts w:asciiTheme="minorHAnsi" w:hAnsiTheme="minorHAnsi" w:cstheme="minorHAnsi"/>
          <w:lang w:val="en-CA" w:eastAsia="en-CA"/>
        </w:rPr>
        <w:t xml:space="preserve"> must be completed, reviewed and/or revised </w:t>
      </w:r>
      <w:r w:rsidR="00571387" w:rsidRPr="006178FE">
        <w:rPr>
          <w:rFonts w:asciiTheme="minorHAnsi" w:hAnsiTheme="minorHAnsi" w:cstheme="minorHAnsi"/>
          <w:lang w:val="en-CA" w:eastAsia="en-CA"/>
        </w:rPr>
        <w:t xml:space="preserve">prior to every work assignment, </w:t>
      </w:r>
      <w:r w:rsidR="0033501E" w:rsidRPr="006178FE">
        <w:rPr>
          <w:rFonts w:asciiTheme="minorHAnsi" w:hAnsiTheme="minorHAnsi" w:cstheme="minorHAnsi"/>
          <w:lang w:val="en-CA" w:eastAsia="en-CA"/>
        </w:rPr>
        <w:t xml:space="preserve">to determine if hazards are present or likely to be present and require the use of </w:t>
      </w:r>
      <w:r w:rsidR="00C16D08" w:rsidRPr="006178FE">
        <w:rPr>
          <w:rFonts w:asciiTheme="minorHAnsi" w:hAnsiTheme="minorHAnsi" w:cstheme="minorHAnsi"/>
          <w:lang w:val="en-CA" w:eastAsia="en-CA"/>
        </w:rPr>
        <w:t>PPE</w:t>
      </w:r>
      <w:r w:rsidR="00615631" w:rsidRPr="006178FE">
        <w:rPr>
          <w:rFonts w:asciiTheme="minorHAnsi" w:hAnsiTheme="minorHAnsi" w:cstheme="minorHAnsi"/>
          <w:lang w:val="en-CA" w:eastAsia="en-CA"/>
        </w:rPr>
        <w:t xml:space="preserve"> and other control measures.</w:t>
      </w:r>
    </w:p>
    <w:p w:rsidR="00615631" w:rsidRDefault="00615631" w:rsidP="00615631">
      <w:pPr>
        <w:autoSpaceDE w:val="0"/>
        <w:autoSpaceDN w:val="0"/>
        <w:adjustRightInd w:val="0"/>
        <w:rPr>
          <w:rFonts w:asciiTheme="minorHAnsi" w:hAnsiTheme="minorHAnsi" w:cstheme="minorHAnsi"/>
          <w:lang w:val="en-CA" w:eastAsia="en-CA"/>
        </w:rPr>
      </w:pPr>
    </w:p>
    <w:p w:rsidR="00AA1AA0" w:rsidRDefault="00E24A7A" w:rsidP="006A0221">
      <w:pPr>
        <w:pStyle w:val="ListParagraph"/>
        <w:numPr>
          <w:ilvl w:val="0"/>
          <w:numId w:val="3"/>
        </w:numPr>
        <w:autoSpaceDE w:val="0"/>
        <w:autoSpaceDN w:val="0"/>
        <w:adjustRightInd w:val="0"/>
        <w:rPr>
          <w:rFonts w:asciiTheme="minorHAnsi" w:hAnsiTheme="minorHAnsi" w:cstheme="minorHAnsi"/>
          <w:lang w:val="en-CA" w:eastAsia="en-CA"/>
        </w:rPr>
      </w:pPr>
      <w:r w:rsidRPr="0056377C">
        <w:rPr>
          <w:rFonts w:asciiTheme="minorHAnsi" w:hAnsiTheme="minorHAnsi" w:cstheme="minorHAnsi"/>
          <w:b/>
          <w:lang w:val="en-CA" w:eastAsia="en-CA"/>
        </w:rPr>
        <w:t xml:space="preserve">Selection of the appropriate </w:t>
      </w:r>
      <w:r w:rsidR="00C16D08" w:rsidRPr="0056377C">
        <w:rPr>
          <w:rFonts w:asciiTheme="minorHAnsi" w:hAnsiTheme="minorHAnsi" w:cstheme="minorHAnsi"/>
          <w:b/>
          <w:lang w:val="en-CA" w:eastAsia="en-CA"/>
        </w:rPr>
        <w:t>PPE</w:t>
      </w:r>
      <w:r w:rsidRPr="006178FE">
        <w:rPr>
          <w:rFonts w:asciiTheme="minorHAnsi" w:hAnsiTheme="minorHAnsi" w:cstheme="minorHAnsi"/>
          <w:lang w:val="en-CA" w:eastAsia="en-CA"/>
        </w:rPr>
        <w:t xml:space="preserve"> must </w:t>
      </w:r>
      <w:r w:rsidR="00362404" w:rsidRPr="006178FE">
        <w:rPr>
          <w:rFonts w:asciiTheme="minorHAnsi" w:hAnsiTheme="minorHAnsi" w:cstheme="minorHAnsi"/>
          <w:lang w:val="en-CA" w:eastAsia="en-CA"/>
        </w:rPr>
        <w:t xml:space="preserve">meet or exceed </w:t>
      </w:r>
      <w:r w:rsidRPr="006178FE">
        <w:rPr>
          <w:rFonts w:asciiTheme="minorHAnsi" w:hAnsiTheme="minorHAnsi" w:cstheme="minorHAnsi"/>
          <w:lang w:val="en-CA" w:eastAsia="en-CA"/>
        </w:rPr>
        <w:t xml:space="preserve">the </w:t>
      </w:r>
      <w:r w:rsidR="009C3C51" w:rsidRPr="006178FE">
        <w:rPr>
          <w:rFonts w:asciiTheme="minorHAnsi" w:hAnsiTheme="minorHAnsi" w:cstheme="minorHAnsi"/>
          <w:lang w:val="en-CA" w:eastAsia="en-CA"/>
        </w:rPr>
        <w:t xml:space="preserve">standards set out in Part 18 </w:t>
      </w:r>
      <w:r w:rsidR="00AA1AA0" w:rsidRPr="006178FE">
        <w:rPr>
          <w:rFonts w:asciiTheme="minorHAnsi" w:hAnsiTheme="minorHAnsi" w:cstheme="minorHAnsi"/>
          <w:lang w:val="en-CA" w:eastAsia="en-CA"/>
        </w:rPr>
        <w:t xml:space="preserve">of the </w:t>
      </w:r>
      <w:r w:rsidR="00AA1AA0">
        <w:rPr>
          <w:rFonts w:asciiTheme="minorHAnsi" w:hAnsiTheme="minorHAnsi" w:cstheme="minorHAnsi"/>
          <w:lang w:val="en-CA" w:eastAsia="en-CA"/>
        </w:rPr>
        <w:t xml:space="preserve">Alberta </w:t>
      </w:r>
      <w:r w:rsidR="00AA1AA0" w:rsidRPr="006178FE">
        <w:rPr>
          <w:rFonts w:asciiTheme="minorHAnsi" w:hAnsiTheme="minorHAnsi" w:cstheme="minorHAnsi"/>
          <w:lang w:val="en-CA" w:eastAsia="en-CA"/>
        </w:rPr>
        <w:t>OHS Code</w:t>
      </w:r>
      <w:r w:rsidR="00AA1AA0">
        <w:rPr>
          <w:rFonts w:asciiTheme="minorHAnsi" w:hAnsiTheme="minorHAnsi" w:cstheme="minorHAnsi"/>
          <w:lang w:val="en-CA" w:eastAsia="en-CA"/>
        </w:rPr>
        <w:t>,</w:t>
      </w:r>
      <w:r w:rsidR="00AA1AA0" w:rsidRPr="006178FE">
        <w:rPr>
          <w:rFonts w:asciiTheme="minorHAnsi" w:hAnsiTheme="minorHAnsi" w:cstheme="minorHAnsi"/>
          <w:lang w:val="en-CA" w:eastAsia="en-CA"/>
        </w:rPr>
        <w:t xml:space="preserve"> </w:t>
      </w:r>
      <w:r w:rsidR="009C3C51" w:rsidRPr="006178FE">
        <w:rPr>
          <w:rFonts w:asciiTheme="minorHAnsi" w:hAnsiTheme="minorHAnsi" w:cstheme="minorHAnsi"/>
          <w:lang w:val="en-CA" w:eastAsia="en-CA"/>
        </w:rPr>
        <w:t>“Personal Protective Equipment”, or</w:t>
      </w:r>
      <w:r w:rsidR="00E46143" w:rsidRPr="006178FE">
        <w:rPr>
          <w:rFonts w:asciiTheme="minorHAnsi" w:hAnsiTheme="minorHAnsi" w:cstheme="minorHAnsi"/>
          <w:lang w:val="en-CA" w:eastAsia="en-CA"/>
        </w:rPr>
        <w:t xml:space="preserve"> any other applicable standard </w:t>
      </w:r>
      <w:r w:rsidR="009C3C51" w:rsidRPr="006178FE">
        <w:rPr>
          <w:rFonts w:asciiTheme="minorHAnsi" w:hAnsiTheme="minorHAnsi" w:cstheme="minorHAnsi"/>
          <w:lang w:val="en-CA" w:eastAsia="en-CA"/>
        </w:rPr>
        <w:t>(</w:t>
      </w:r>
      <w:r w:rsidR="006B5BBA" w:rsidRPr="006178FE">
        <w:rPr>
          <w:rFonts w:asciiTheme="minorHAnsi" w:hAnsiTheme="minorHAnsi" w:cstheme="minorHAnsi"/>
          <w:lang w:val="en-CA" w:eastAsia="en-CA"/>
        </w:rPr>
        <w:t xml:space="preserve">see Appendix A) </w:t>
      </w:r>
      <w:r w:rsidR="00E46143" w:rsidRPr="006178FE">
        <w:rPr>
          <w:rFonts w:asciiTheme="minorHAnsi" w:hAnsiTheme="minorHAnsi" w:cstheme="minorHAnsi"/>
          <w:lang w:val="en-CA" w:eastAsia="en-CA"/>
        </w:rPr>
        <w:t xml:space="preserve">and limited </w:t>
      </w:r>
      <w:r w:rsidR="00F13C11" w:rsidRPr="006178FE">
        <w:rPr>
          <w:rFonts w:asciiTheme="minorHAnsi" w:hAnsiTheme="minorHAnsi" w:cstheme="minorHAnsi"/>
          <w:lang w:val="en-CA" w:eastAsia="en-CA"/>
        </w:rPr>
        <w:t>to a reasonable and practicable level deemed</w:t>
      </w:r>
      <w:r w:rsidR="00E46143" w:rsidRPr="006178FE">
        <w:rPr>
          <w:rFonts w:asciiTheme="minorHAnsi" w:hAnsiTheme="minorHAnsi" w:cstheme="minorHAnsi"/>
          <w:lang w:val="en-CA" w:eastAsia="en-CA"/>
        </w:rPr>
        <w:t xml:space="preserve"> appropriate by the individual department</w:t>
      </w:r>
      <w:r w:rsidR="00F13C11" w:rsidRPr="006178FE">
        <w:rPr>
          <w:rFonts w:asciiTheme="minorHAnsi" w:hAnsiTheme="minorHAnsi" w:cstheme="minorHAnsi"/>
          <w:lang w:val="en-CA" w:eastAsia="en-CA"/>
        </w:rPr>
        <w:t xml:space="preserve">.  </w:t>
      </w:r>
      <w:r w:rsidR="006B5BBA" w:rsidRPr="006178FE">
        <w:rPr>
          <w:rFonts w:asciiTheme="minorHAnsi" w:hAnsiTheme="minorHAnsi" w:cstheme="minorHAnsi"/>
          <w:lang w:val="en-CA" w:eastAsia="en-CA"/>
        </w:rPr>
        <w:t xml:space="preserve"> </w:t>
      </w:r>
    </w:p>
    <w:p w:rsidR="00AA1AA0" w:rsidRDefault="00AA1AA0" w:rsidP="00AA1AA0">
      <w:pPr>
        <w:pStyle w:val="ListParagraph"/>
        <w:autoSpaceDE w:val="0"/>
        <w:autoSpaceDN w:val="0"/>
        <w:adjustRightInd w:val="0"/>
        <w:rPr>
          <w:rFonts w:asciiTheme="minorHAnsi" w:hAnsiTheme="minorHAnsi" w:cstheme="minorHAnsi"/>
          <w:b/>
          <w:lang w:val="en-CA" w:eastAsia="en-CA"/>
        </w:rPr>
      </w:pPr>
    </w:p>
    <w:p w:rsidR="00F85785" w:rsidRPr="00615631" w:rsidRDefault="006B5BBA" w:rsidP="005711A2">
      <w:pPr>
        <w:pStyle w:val="ListParagraph"/>
        <w:autoSpaceDE w:val="0"/>
        <w:autoSpaceDN w:val="0"/>
        <w:adjustRightInd w:val="0"/>
        <w:rPr>
          <w:rFonts w:asciiTheme="minorHAnsi" w:hAnsiTheme="minorHAnsi" w:cstheme="minorHAnsi"/>
        </w:rPr>
      </w:pPr>
      <w:r w:rsidRPr="006178FE">
        <w:rPr>
          <w:rFonts w:asciiTheme="minorHAnsi" w:hAnsiTheme="minorHAnsi" w:cstheme="minorHAnsi"/>
          <w:lang w:val="en-CA" w:eastAsia="en-CA"/>
        </w:rPr>
        <w:t xml:space="preserve">Any </w:t>
      </w:r>
      <w:r w:rsidR="00E46143" w:rsidRPr="006178FE">
        <w:rPr>
          <w:rFonts w:asciiTheme="minorHAnsi" w:hAnsiTheme="minorHAnsi" w:cstheme="minorHAnsi"/>
          <w:lang w:val="en-CA" w:eastAsia="en-CA"/>
        </w:rPr>
        <w:t>questions or concerns</w:t>
      </w:r>
      <w:r w:rsidR="00F13C11" w:rsidRPr="006178FE">
        <w:rPr>
          <w:rFonts w:asciiTheme="minorHAnsi" w:hAnsiTheme="minorHAnsi" w:cstheme="minorHAnsi"/>
          <w:lang w:val="en-CA" w:eastAsia="en-CA"/>
        </w:rPr>
        <w:t xml:space="preserve"> </w:t>
      </w:r>
      <w:r w:rsidR="00E46143" w:rsidRPr="006178FE">
        <w:rPr>
          <w:rFonts w:asciiTheme="minorHAnsi" w:hAnsiTheme="minorHAnsi" w:cstheme="minorHAnsi"/>
          <w:lang w:val="en-CA" w:eastAsia="en-CA"/>
        </w:rPr>
        <w:t xml:space="preserve">regarding </w:t>
      </w:r>
      <w:r w:rsidR="00B364EF" w:rsidRPr="006178FE">
        <w:rPr>
          <w:rFonts w:asciiTheme="minorHAnsi" w:hAnsiTheme="minorHAnsi" w:cstheme="minorHAnsi"/>
          <w:lang w:val="en-CA" w:eastAsia="en-CA"/>
        </w:rPr>
        <w:t xml:space="preserve">the applicable </w:t>
      </w:r>
      <w:r w:rsidRPr="006178FE">
        <w:rPr>
          <w:rFonts w:asciiTheme="minorHAnsi" w:hAnsiTheme="minorHAnsi" w:cstheme="minorHAnsi"/>
          <w:lang w:val="en-CA" w:eastAsia="en-CA"/>
        </w:rPr>
        <w:t>standard</w:t>
      </w:r>
      <w:r w:rsidR="009C3C51" w:rsidRPr="006178FE">
        <w:rPr>
          <w:rFonts w:asciiTheme="minorHAnsi" w:hAnsiTheme="minorHAnsi" w:cstheme="minorHAnsi"/>
          <w:lang w:val="en-CA" w:eastAsia="en-CA"/>
        </w:rPr>
        <w:t xml:space="preserve"> will be forwarded to Safety Services for review</w:t>
      </w:r>
      <w:r w:rsidR="00B364EF" w:rsidRPr="006178FE">
        <w:rPr>
          <w:rFonts w:asciiTheme="minorHAnsi" w:hAnsiTheme="minorHAnsi" w:cstheme="minorHAnsi"/>
          <w:lang w:val="en-CA" w:eastAsia="en-CA"/>
        </w:rPr>
        <w:t xml:space="preserve"> and recommendation. </w:t>
      </w:r>
    </w:p>
    <w:p w:rsidR="001C20CA" w:rsidRDefault="001C20CA">
      <w:pPr>
        <w:rPr>
          <w:rFonts w:asciiTheme="minorHAnsi" w:hAnsiTheme="minorHAnsi" w:cstheme="minorHAnsi"/>
          <w:b/>
          <w:caps/>
          <w:sz w:val="28"/>
          <w:highlight w:val="yellow"/>
        </w:rPr>
      </w:pPr>
      <w:r>
        <w:rPr>
          <w:rFonts w:asciiTheme="minorHAnsi" w:hAnsiTheme="minorHAnsi" w:cstheme="minorHAnsi"/>
          <w:highlight w:val="yellow"/>
        </w:rPr>
        <w:br w:type="page"/>
      </w:r>
    </w:p>
    <w:p w:rsidR="006C09E9" w:rsidRPr="00615631" w:rsidRDefault="006C09E9" w:rsidP="006C09E9">
      <w:pPr>
        <w:pStyle w:val="PolicyTitle"/>
        <w:rPr>
          <w:rFonts w:asciiTheme="minorHAnsi" w:hAnsiTheme="minorHAnsi" w:cstheme="minorHAnsi"/>
        </w:rPr>
      </w:pPr>
      <w:r w:rsidRPr="00AA1AA0">
        <w:rPr>
          <w:rFonts w:asciiTheme="minorHAnsi" w:hAnsiTheme="minorHAnsi" w:cstheme="minorHAnsi"/>
        </w:rPr>
        <w:lastRenderedPageBreak/>
        <w:t>Appendix A</w:t>
      </w:r>
      <w:r w:rsidRPr="00AA1AA0">
        <w:rPr>
          <w:rFonts w:asciiTheme="minorHAnsi" w:hAnsiTheme="minorHAnsi" w:cstheme="minorHAnsi"/>
        </w:rPr>
        <w:br/>
      </w:r>
      <w:r w:rsidR="00B22A1C" w:rsidRPr="00AA1AA0">
        <w:rPr>
          <w:rFonts w:asciiTheme="minorHAnsi" w:hAnsiTheme="minorHAnsi" w:cstheme="minorHAnsi"/>
        </w:rPr>
        <w:t>Personal Protective Equipment Standards</w:t>
      </w:r>
    </w:p>
    <w:p w:rsidR="00197224" w:rsidRDefault="00197224" w:rsidP="00197224">
      <w:pPr>
        <w:autoSpaceDE w:val="0"/>
        <w:autoSpaceDN w:val="0"/>
        <w:adjustRightInd w:val="0"/>
        <w:rPr>
          <w:rFonts w:asciiTheme="minorHAnsi" w:hAnsiTheme="minorHAnsi" w:cstheme="minorHAnsi"/>
          <w:b/>
          <w:sz w:val="28"/>
          <w:szCs w:val="28"/>
          <w:lang w:val="en-CA" w:eastAsia="en-CA"/>
        </w:rPr>
      </w:pPr>
    </w:p>
    <w:p w:rsidR="00197224" w:rsidRPr="00615631" w:rsidRDefault="00197224" w:rsidP="00197224">
      <w:pPr>
        <w:autoSpaceDE w:val="0"/>
        <w:autoSpaceDN w:val="0"/>
        <w:adjustRightInd w:val="0"/>
        <w:rPr>
          <w:rFonts w:asciiTheme="minorHAnsi" w:hAnsiTheme="minorHAnsi" w:cstheme="minorHAnsi"/>
          <w:b/>
          <w:sz w:val="28"/>
          <w:szCs w:val="28"/>
          <w:lang w:val="en-CA" w:eastAsia="en-CA"/>
        </w:rPr>
      </w:pPr>
      <w:r w:rsidRPr="00615631">
        <w:rPr>
          <w:rFonts w:asciiTheme="minorHAnsi" w:hAnsiTheme="minorHAnsi" w:cstheme="minorHAnsi"/>
          <w:b/>
          <w:sz w:val="28"/>
          <w:szCs w:val="28"/>
          <w:lang w:val="en-CA" w:eastAsia="en-CA"/>
        </w:rPr>
        <w:t>Body and Limb Protection</w:t>
      </w:r>
      <w:r>
        <w:rPr>
          <w:rFonts w:asciiTheme="minorHAnsi" w:hAnsiTheme="minorHAnsi" w:cstheme="minorHAnsi"/>
          <w:b/>
          <w:sz w:val="28"/>
          <w:szCs w:val="28"/>
          <w:lang w:val="en-CA" w:eastAsia="en-CA"/>
        </w:rPr>
        <w:t xml:space="preserve"> </w:t>
      </w:r>
    </w:p>
    <w:p w:rsidR="00197224" w:rsidRPr="00615631" w:rsidRDefault="00197224" w:rsidP="00197224">
      <w:pPr>
        <w:autoSpaceDE w:val="0"/>
        <w:autoSpaceDN w:val="0"/>
        <w:adjustRightInd w:val="0"/>
        <w:rPr>
          <w:rFonts w:asciiTheme="minorHAnsi" w:hAnsiTheme="minorHAnsi" w:cstheme="minorHAnsi"/>
          <w:b/>
          <w:sz w:val="28"/>
          <w:szCs w:val="28"/>
          <w:lang w:val="en-CA" w:eastAsia="en-CA"/>
        </w:rPr>
      </w:pPr>
    </w:p>
    <w:p w:rsidR="00197224" w:rsidRDefault="00197224" w:rsidP="00197224">
      <w:pPr>
        <w:autoSpaceDE w:val="0"/>
        <w:autoSpaceDN w:val="0"/>
        <w:adjustRightInd w:val="0"/>
        <w:rPr>
          <w:rFonts w:asciiTheme="minorHAnsi" w:eastAsia="Times New Roman" w:hAnsiTheme="minorHAnsi" w:cstheme="minorHAnsi"/>
          <w:color w:val="000000"/>
          <w:lang w:eastAsia="en-CA"/>
        </w:rPr>
      </w:pPr>
      <w:r w:rsidRPr="00615631">
        <w:rPr>
          <w:rFonts w:asciiTheme="minorHAnsi" w:eastAsia="Times New Roman" w:hAnsiTheme="minorHAnsi" w:cstheme="minorHAnsi"/>
          <w:color w:val="000000"/>
          <w:lang w:eastAsia="en-CA"/>
        </w:rPr>
        <w:t xml:space="preserve">Body protection shall be worn by employees to prevent skin exposure to harmful contaminates (i.e. harmful dusts, fogs, fumes, mists, gases, smokes, sprays, or vapors), limit contamination of "street clothing," and aid the decontamination process. </w:t>
      </w:r>
    </w:p>
    <w:p w:rsidR="00197224" w:rsidRPr="00A12194" w:rsidRDefault="00197224" w:rsidP="00197224">
      <w:pPr>
        <w:shd w:val="clear" w:color="auto" w:fill="FFFFFF"/>
        <w:spacing w:before="100" w:beforeAutospacing="1" w:after="100" w:afterAutospacing="1"/>
        <w:rPr>
          <w:rFonts w:asciiTheme="minorHAnsi" w:eastAsia="Times New Roman" w:hAnsiTheme="minorHAnsi" w:cstheme="minorHAnsi"/>
          <w:color w:val="000000"/>
          <w:lang w:eastAsia="en-CA"/>
        </w:rPr>
      </w:pPr>
      <w:r w:rsidRPr="00615631">
        <w:rPr>
          <w:rFonts w:asciiTheme="minorHAnsi" w:eastAsia="Times New Roman" w:hAnsiTheme="minorHAnsi" w:cstheme="minorHAnsi"/>
          <w:color w:val="000000"/>
          <w:lang w:eastAsia="en-CA"/>
        </w:rPr>
        <w:t xml:space="preserve">Selection of appropriate body protection must be based on the hazards identified, parts of the body affected, level of protection needed, duration of use and fit. </w:t>
      </w:r>
      <w:r w:rsidRPr="00A12194">
        <w:rPr>
          <w:rFonts w:asciiTheme="minorHAnsi" w:eastAsia="Times New Roman" w:hAnsiTheme="minorHAnsi" w:cstheme="minorHAnsi"/>
          <w:color w:val="000000"/>
          <w:lang w:eastAsia="en-CA"/>
        </w:rPr>
        <w:t>Protective clothing may include lab coats, long pants, long sleeves, aprons, and footwear.</w:t>
      </w:r>
    </w:p>
    <w:p w:rsidR="00197224" w:rsidRPr="00615631" w:rsidRDefault="00197224" w:rsidP="00197224">
      <w:pPr>
        <w:autoSpaceDE w:val="0"/>
        <w:autoSpaceDN w:val="0"/>
        <w:adjustRightInd w:val="0"/>
        <w:rPr>
          <w:rFonts w:asciiTheme="minorHAnsi" w:hAnsiTheme="minorHAnsi" w:cstheme="minorHAnsi"/>
          <w:lang w:val="en-CA" w:eastAsia="en-CA"/>
        </w:rPr>
      </w:pPr>
      <w:r w:rsidRPr="00615631">
        <w:rPr>
          <w:rFonts w:asciiTheme="minorHAnsi" w:hAnsiTheme="minorHAnsi" w:cstheme="minorHAnsi"/>
          <w:lang w:val="en-CA" w:eastAsia="en-CA"/>
        </w:rPr>
        <w:t>If a worker may be exposed to a flash fire or electrical equipment flashover, an employer must ensure that the worker wears flame resistant outerwear and uses other protective equipment appropriate to the hazard. A worker must ensure that clothing worn beneath flame resistant outerwear and against the skin is made of flame resistant fabrics or natural fibres that will not melt when exposed to heat.</w:t>
      </w:r>
    </w:p>
    <w:p w:rsidR="00197224" w:rsidRDefault="00197224" w:rsidP="00197224">
      <w:pPr>
        <w:autoSpaceDE w:val="0"/>
        <w:autoSpaceDN w:val="0"/>
        <w:adjustRightInd w:val="0"/>
        <w:rPr>
          <w:rFonts w:asciiTheme="minorHAnsi" w:hAnsiTheme="minorHAnsi" w:cstheme="minorHAnsi"/>
          <w:b/>
          <w:sz w:val="28"/>
          <w:szCs w:val="28"/>
          <w:lang w:val="en-CA" w:eastAsia="en-CA"/>
        </w:rPr>
      </w:pPr>
    </w:p>
    <w:p w:rsidR="00197224" w:rsidRPr="00615631" w:rsidRDefault="00197224" w:rsidP="00197224">
      <w:pPr>
        <w:autoSpaceDE w:val="0"/>
        <w:autoSpaceDN w:val="0"/>
        <w:adjustRightInd w:val="0"/>
        <w:rPr>
          <w:rFonts w:asciiTheme="minorHAnsi" w:hAnsiTheme="minorHAnsi" w:cstheme="minorHAnsi"/>
          <w:b/>
          <w:sz w:val="28"/>
          <w:szCs w:val="28"/>
          <w:lang w:val="en-CA" w:eastAsia="en-CA"/>
        </w:rPr>
      </w:pPr>
      <w:r w:rsidRPr="00615631">
        <w:rPr>
          <w:rFonts w:asciiTheme="minorHAnsi" w:hAnsiTheme="minorHAnsi" w:cstheme="minorHAnsi"/>
          <w:b/>
          <w:sz w:val="28"/>
          <w:szCs w:val="28"/>
          <w:lang w:val="en-CA" w:eastAsia="en-CA"/>
        </w:rPr>
        <w:t>Laboratory PPE</w:t>
      </w:r>
    </w:p>
    <w:p w:rsidR="00197224" w:rsidRPr="00615631" w:rsidRDefault="00197224" w:rsidP="00197224">
      <w:pPr>
        <w:autoSpaceDE w:val="0"/>
        <w:autoSpaceDN w:val="0"/>
        <w:adjustRightInd w:val="0"/>
        <w:rPr>
          <w:rFonts w:asciiTheme="minorHAnsi" w:hAnsiTheme="minorHAnsi" w:cstheme="minorHAnsi"/>
          <w:b/>
          <w:sz w:val="28"/>
          <w:szCs w:val="28"/>
          <w:lang w:val="en-CA" w:eastAsia="en-CA"/>
        </w:rPr>
      </w:pPr>
    </w:p>
    <w:p w:rsidR="00197224" w:rsidRPr="00615631" w:rsidRDefault="00197224" w:rsidP="00197224">
      <w:pPr>
        <w:shd w:val="clear" w:color="auto" w:fill="FFFFFF"/>
        <w:spacing w:after="150"/>
        <w:rPr>
          <w:rFonts w:asciiTheme="minorHAnsi" w:eastAsia="Times New Roman" w:hAnsiTheme="minorHAnsi" w:cstheme="minorHAnsi"/>
          <w:color w:val="000000"/>
          <w:lang w:eastAsia="en-CA"/>
        </w:rPr>
      </w:pPr>
      <w:r w:rsidRPr="00615631">
        <w:rPr>
          <w:rFonts w:asciiTheme="minorHAnsi" w:eastAsia="Times New Roman" w:hAnsiTheme="minorHAnsi" w:cstheme="minorHAnsi"/>
          <w:color w:val="000000"/>
          <w:lang w:eastAsia="en-CA"/>
        </w:rPr>
        <w:t>PPE must be worn when working with laboratory hazards (chemical, biological, and radioactive materials). At a minimum this must include laboratory coats (or other protective clothing such as aprons, scrubs, coveralls), safety glasses or goggles, gloves resistant to the material used and appropriate footwe</w:t>
      </w:r>
      <w:r>
        <w:rPr>
          <w:rFonts w:asciiTheme="minorHAnsi" w:eastAsia="Times New Roman" w:hAnsiTheme="minorHAnsi" w:cstheme="minorHAnsi"/>
          <w:color w:val="000000"/>
          <w:lang w:eastAsia="en-CA"/>
        </w:rPr>
        <w:t>ar (closed at the heel and toe).</w:t>
      </w:r>
    </w:p>
    <w:p w:rsidR="00197224" w:rsidRDefault="00197224" w:rsidP="00197224">
      <w:pPr>
        <w:shd w:val="clear" w:color="auto" w:fill="FFFFFF"/>
        <w:spacing w:after="150"/>
        <w:rPr>
          <w:rFonts w:asciiTheme="minorHAnsi" w:eastAsia="Times New Roman" w:hAnsiTheme="minorHAnsi" w:cstheme="minorHAnsi"/>
          <w:color w:val="000000"/>
          <w:lang w:eastAsia="en-CA"/>
        </w:rPr>
      </w:pPr>
      <w:r w:rsidRPr="00615631">
        <w:rPr>
          <w:rFonts w:asciiTheme="minorHAnsi" w:eastAsia="Times New Roman" w:hAnsiTheme="minorHAnsi" w:cstheme="minorHAnsi"/>
          <w:color w:val="000000"/>
          <w:lang w:eastAsia="en-CA"/>
        </w:rPr>
        <w:t>Other protective equipment, such as splash goggles, face shields, aprons, thermal or cut resistant gloves, hearing protection, or respirators, must be worn when conditions dictate.</w:t>
      </w:r>
      <w:r w:rsidRPr="00615631">
        <w:rPr>
          <w:rFonts w:asciiTheme="minorHAnsi" w:eastAsia="Times New Roman" w:hAnsiTheme="minorHAnsi" w:cstheme="minorHAnsi"/>
          <w:color w:val="000000"/>
          <w:lang w:eastAsia="en-CA"/>
        </w:rPr>
        <w:br/>
      </w:r>
      <w:r w:rsidRPr="00615631">
        <w:rPr>
          <w:rFonts w:asciiTheme="minorHAnsi" w:eastAsia="Times New Roman" w:hAnsiTheme="minorHAnsi" w:cstheme="minorHAnsi"/>
          <w:color w:val="000000"/>
          <w:lang w:eastAsia="en-CA"/>
        </w:rPr>
        <w:br/>
        <w:t xml:space="preserve">In a class situation, students shall purchase or obtain the necessary and approved PPE designated by the department or instructor responsible for the course. Students must be trained in the proper usage and care of the PPE. </w:t>
      </w:r>
    </w:p>
    <w:p w:rsidR="00197224" w:rsidRPr="001C20CA" w:rsidRDefault="00197224" w:rsidP="006A0221">
      <w:pPr>
        <w:pStyle w:val="ListParagraph"/>
        <w:numPr>
          <w:ilvl w:val="0"/>
          <w:numId w:val="10"/>
        </w:numPr>
        <w:shd w:val="clear" w:color="auto" w:fill="FFFFFF"/>
        <w:spacing w:before="100" w:beforeAutospacing="1" w:after="100" w:afterAutospacing="1"/>
        <w:rPr>
          <w:rFonts w:asciiTheme="minorHAnsi" w:eastAsia="Times New Roman" w:hAnsiTheme="minorHAnsi" w:cstheme="minorHAnsi"/>
          <w:color w:val="000000"/>
          <w:lang w:eastAsia="en-CA"/>
        </w:rPr>
      </w:pPr>
      <w:r w:rsidRPr="001C20CA">
        <w:rPr>
          <w:rFonts w:asciiTheme="minorHAnsi" w:eastAsia="Times New Roman" w:hAnsiTheme="minorHAnsi" w:cstheme="minorHAnsi"/>
          <w:color w:val="000000"/>
          <w:lang w:eastAsia="en-CA"/>
        </w:rPr>
        <w:t xml:space="preserve">Lab coats </w:t>
      </w:r>
      <w:r>
        <w:rPr>
          <w:rFonts w:asciiTheme="minorHAnsi" w:eastAsia="Times New Roman" w:hAnsiTheme="minorHAnsi" w:cstheme="minorHAnsi"/>
          <w:color w:val="000000"/>
          <w:lang w:eastAsia="en-CA"/>
        </w:rPr>
        <w:t>must provide protection from hazards</w:t>
      </w:r>
      <w:r w:rsidRPr="001C20CA">
        <w:rPr>
          <w:rFonts w:asciiTheme="minorHAnsi" w:eastAsia="Times New Roman" w:hAnsiTheme="minorHAnsi" w:cstheme="minorHAnsi"/>
          <w:color w:val="000000"/>
          <w:lang w:eastAsia="en-CA"/>
        </w:rPr>
        <w:t xml:space="preserve"> </w:t>
      </w:r>
      <w:r>
        <w:rPr>
          <w:rFonts w:asciiTheme="minorHAnsi" w:eastAsia="Times New Roman" w:hAnsiTheme="minorHAnsi" w:cstheme="minorHAnsi"/>
          <w:color w:val="000000"/>
          <w:lang w:eastAsia="en-CA"/>
        </w:rPr>
        <w:t>present in the lab (e.g. fire protective lab coats should be used when handling pyrophoric materials).</w:t>
      </w:r>
    </w:p>
    <w:p w:rsidR="00197224" w:rsidRPr="001C20CA" w:rsidRDefault="00197224" w:rsidP="006A0221">
      <w:pPr>
        <w:pStyle w:val="ListParagraph"/>
        <w:numPr>
          <w:ilvl w:val="0"/>
          <w:numId w:val="10"/>
        </w:numPr>
        <w:shd w:val="clear" w:color="auto" w:fill="FFFFFF"/>
        <w:spacing w:after="100" w:afterAutospacing="1"/>
        <w:rPr>
          <w:rFonts w:asciiTheme="minorHAnsi" w:eastAsia="Times New Roman" w:hAnsiTheme="minorHAnsi" w:cstheme="minorHAnsi"/>
          <w:color w:val="000000"/>
          <w:lang w:eastAsia="en-CA"/>
        </w:rPr>
      </w:pPr>
      <w:r w:rsidRPr="001C20CA">
        <w:rPr>
          <w:rFonts w:asciiTheme="minorHAnsi" w:eastAsia="Times New Roman" w:hAnsiTheme="minorHAnsi" w:cstheme="minorHAnsi"/>
          <w:color w:val="000000"/>
          <w:lang w:eastAsia="en-CA"/>
        </w:rPr>
        <w:t xml:space="preserve">Disposable lab coats should not be worn near any source of ignition, these are generally made of polypropylene which melts onto the skin if heated or burned. </w:t>
      </w:r>
    </w:p>
    <w:p w:rsidR="00197224" w:rsidRPr="001C20CA" w:rsidRDefault="00197224" w:rsidP="006A0221">
      <w:pPr>
        <w:pStyle w:val="ListParagraph"/>
        <w:numPr>
          <w:ilvl w:val="0"/>
          <w:numId w:val="10"/>
        </w:numPr>
        <w:shd w:val="clear" w:color="auto" w:fill="FFFFFF"/>
        <w:rPr>
          <w:rFonts w:asciiTheme="minorHAnsi" w:eastAsia="Times New Roman" w:hAnsiTheme="minorHAnsi" w:cstheme="minorHAnsi"/>
          <w:color w:val="000000"/>
          <w:lang w:eastAsia="en-CA"/>
        </w:rPr>
      </w:pPr>
      <w:r w:rsidRPr="001C20CA">
        <w:rPr>
          <w:rFonts w:asciiTheme="minorHAnsi" w:eastAsia="Times New Roman" w:hAnsiTheme="minorHAnsi" w:cstheme="minorHAnsi"/>
          <w:color w:val="000000"/>
          <w:lang w:eastAsia="en-CA"/>
        </w:rPr>
        <w:t>Lab coats should always be fastened when worn</w:t>
      </w:r>
      <w:r w:rsidRPr="00AA1AA0">
        <w:rPr>
          <w:rFonts w:asciiTheme="minorHAnsi" w:eastAsia="Times New Roman" w:hAnsiTheme="minorHAnsi" w:cstheme="minorHAnsi"/>
          <w:color w:val="000000"/>
          <w:lang w:eastAsia="en-CA"/>
        </w:rPr>
        <w:t xml:space="preserve"> </w:t>
      </w:r>
      <w:r w:rsidRPr="001C20CA">
        <w:rPr>
          <w:rFonts w:asciiTheme="minorHAnsi" w:eastAsia="Times New Roman" w:hAnsiTheme="minorHAnsi" w:cstheme="minorHAnsi"/>
          <w:color w:val="000000"/>
          <w:lang w:eastAsia="en-CA"/>
        </w:rPr>
        <w:t xml:space="preserve">and </w:t>
      </w:r>
      <w:r>
        <w:rPr>
          <w:rFonts w:asciiTheme="minorHAnsi" w:eastAsia="Times New Roman" w:hAnsiTheme="minorHAnsi" w:cstheme="minorHAnsi"/>
          <w:color w:val="000000"/>
          <w:lang w:eastAsia="en-CA"/>
        </w:rPr>
        <w:t xml:space="preserve">should </w:t>
      </w:r>
      <w:r w:rsidRPr="001C20CA">
        <w:rPr>
          <w:rFonts w:asciiTheme="minorHAnsi" w:eastAsia="Times New Roman" w:hAnsiTheme="minorHAnsi" w:cstheme="minorHAnsi"/>
          <w:color w:val="000000"/>
          <w:lang w:eastAsia="en-CA"/>
        </w:rPr>
        <w:t>have snap closures to all</w:t>
      </w:r>
      <w:r>
        <w:rPr>
          <w:rFonts w:asciiTheme="minorHAnsi" w:eastAsia="Times New Roman" w:hAnsiTheme="minorHAnsi" w:cstheme="minorHAnsi"/>
          <w:color w:val="000000"/>
          <w:lang w:eastAsia="en-CA"/>
        </w:rPr>
        <w:t>ow for quick removal if needed.</w:t>
      </w:r>
    </w:p>
    <w:p w:rsidR="00197224" w:rsidRPr="00AA1AA0" w:rsidRDefault="00197224" w:rsidP="006A0221">
      <w:pPr>
        <w:numPr>
          <w:ilvl w:val="0"/>
          <w:numId w:val="6"/>
        </w:numPr>
        <w:shd w:val="clear" w:color="auto" w:fill="FFFFFF"/>
        <w:spacing w:after="100" w:afterAutospacing="1"/>
        <w:rPr>
          <w:rFonts w:asciiTheme="minorHAnsi" w:eastAsia="Times New Roman" w:hAnsiTheme="minorHAnsi" w:cstheme="minorHAnsi"/>
          <w:color w:val="000000"/>
          <w:lang w:eastAsia="en-CA"/>
        </w:rPr>
      </w:pPr>
      <w:r w:rsidRPr="00AA1AA0">
        <w:rPr>
          <w:rFonts w:asciiTheme="minorHAnsi" w:eastAsia="Times New Roman" w:hAnsiTheme="minorHAnsi" w:cstheme="minorHAnsi"/>
          <w:color w:val="000000"/>
          <w:lang w:eastAsia="en-CA"/>
        </w:rPr>
        <w:t>Lab aprons should be fire-resistant, chemical-resistant and easily washed.</w:t>
      </w:r>
    </w:p>
    <w:p w:rsidR="00197224" w:rsidRPr="00AA1AA0" w:rsidRDefault="00197224" w:rsidP="006A0221">
      <w:pPr>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CA"/>
        </w:rPr>
      </w:pPr>
      <w:r w:rsidRPr="00AA1AA0">
        <w:rPr>
          <w:rFonts w:asciiTheme="minorHAnsi" w:eastAsia="Times New Roman" w:hAnsiTheme="minorHAnsi" w:cstheme="minorHAnsi"/>
          <w:color w:val="000000"/>
          <w:lang w:eastAsia="en-CA"/>
        </w:rPr>
        <w:t>Shoes should cover the entire foot. Sandals or open-toed shoes should not be worn.</w:t>
      </w:r>
    </w:p>
    <w:p w:rsidR="00197224" w:rsidRPr="00AA1AA0" w:rsidRDefault="00197224" w:rsidP="006A0221">
      <w:pPr>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CA"/>
        </w:rPr>
      </w:pPr>
      <w:r w:rsidRPr="00AA1AA0">
        <w:rPr>
          <w:rFonts w:asciiTheme="minorHAnsi" w:eastAsia="Times New Roman" w:hAnsiTheme="minorHAnsi" w:cstheme="minorHAnsi"/>
          <w:color w:val="000000"/>
          <w:lang w:eastAsia="en-CA"/>
        </w:rPr>
        <w:t>Safety shoes or boots may be required in labs with heavy equipment or materials.</w:t>
      </w:r>
    </w:p>
    <w:p w:rsidR="00197224" w:rsidRPr="00AA1AA0" w:rsidRDefault="00197224" w:rsidP="006A0221">
      <w:pPr>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CA"/>
        </w:rPr>
      </w:pPr>
      <w:r w:rsidRPr="00AA1AA0">
        <w:rPr>
          <w:rFonts w:asciiTheme="minorHAnsi" w:eastAsia="Times New Roman" w:hAnsiTheme="minorHAnsi" w:cstheme="minorHAnsi"/>
          <w:color w:val="000000"/>
          <w:lang w:eastAsia="en-CA"/>
        </w:rPr>
        <w:t>In clean-rooms or biohazard labs, additional protective clothing is required, including full-body suits, head/hair and shoe coverings.</w:t>
      </w:r>
    </w:p>
    <w:p w:rsidR="00197224" w:rsidRPr="00AA1AA0" w:rsidRDefault="00197224" w:rsidP="006A0221">
      <w:pPr>
        <w:numPr>
          <w:ilvl w:val="0"/>
          <w:numId w:val="6"/>
        </w:numPr>
        <w:shd w:val="clear" w:color="auto" w:fill="FFFFFF"/>
        <w:spacing w:before="100" w:beforeAutospacing="1" w:after="100" w:afterAutospacing="1"/>
        <w:rPr>
          <w:rFonts w:asciiTheme="minorHAnsi" w:eastAsia="Times New Roman" w:hAnsiTheme="minorHAnsi" w:cstheme="minorHAnsi"/>
          <w:color w:val="000000"/>
          <w:lang w:eastAsia="en-CA"/>
        </w:rPr>
      </w:pPr>
      <w:r w:rsidRPr="00AA1AA0">
        <w:rPr>
          <w:rFonts w:asciiTheme="minorHAnsi" w:eastAsia="Times New Roman" w:hAnsiTheme="minorHAnsi" w:cstheme="minorHAnsi"/>
          <w:color w:val="000000"/>
          <w:lang w:eastAsia="en-CA"/>
        </w:rPr>
        <w:t>Laboratory clothing should not be stored with street clothing, and in some cases, should be decontaminated prior to laundering or subsequent use.</w:t>
      </w:r>
    </w:p>
    <w:p w:rsidR="00B22A1C" w:rsidRPr="00197224" w:rsidRDefault="00197224" w:rsidP="009C3C51">
      <w:pPr>
        <w:autoSpaceDE w:val="0"/>
        <w:autoSpaceDN w:val="0"/>
        <w:adjustRightInd w:val="0"/>
        <w:rPr>
          <w:rFonts w:asciiTheme="minorHAnsi" w:hAnsiTheme="minorHAnsi" w:cstheme="minorHAnsi"/>
          <w:bCs/>
          <w:szCs w:val="32"/>
          <w:lang w:val="en-CA" w:eastAsia="en-CA"/>
        </w:rPr>
      </w:pPr>
      <w:r w:rsidRPr="00197224">
        <w:rPr>
          <w:rFonts w:asciiTheme="minorHAnsi" w:hAnsiTheme="minorHAnsi" w:cstheme="minorHAnsi"/>
          <w:bCs/>
          <w:szCs w:val="32"/>
          <w:lang w:val="en-CA" w:eastAsia="en-CA"/>
        </w:rPr>
        <w:t>Specific requirements for PPE are provided in the following sections.</w:t>
      </w:r>
    </w:p>
    <w:p w:rsidR="00197224" w:rsidRPr="00615631" w:rsidRDefault="00197224" w:rsidP="009C3C51">
      <w:pPr>
        <w:autoSpaceDE w:val="0"/>
        <w:autoSpaceDN w:val="0"/>
        <w:adjustRightInd w:val="0"/>
        <w:rPr>
          <w:rFonts w:asciiTheme="minorHAnsi" w:hAnsiTheme="minorHAnsi" w:cstheme="minorHAnsi"/>
          <w:b/>
          <w:bCs/>
          <w:sz w:val="32"/>
          <w:szCs w:val="32"/>
          <w:lang w:val="en-CA" w:eastAsia="en-CA"/>
        </w:rPr>
      </w:pPr>
    </w:p>
    <w:p w:rsidR="005E7D88" w:rsidRPr="00615631" w:rsidRDefault="00A455B9" w:rsidP="005E7D88">
      <w:pPr>
        <w:autoSpaceDE w:val="0"/>
        <w:autoSpaceDN w:val="0"/>
        <w:adjustRightInd w:val="0"/>
        <w:rPr>
          <w:rFonts w:asciiTheme="minorHAnsi" w:hAnsiTheme="minorHAnsi" w:cstheme="minorHAnsi"/>
          <w:b/>
          <w:sz w:val="28"/>
          <w:szCs w:val="28"/>
          <w:lang w:val="en-CA" w:eastAsia="en-CA"/>
        </w:rPr>
      </w:pPr>
      <w:r w:rsidRPr="00615631">
        <w:rPr>
          <w:rFonts w:asciiTheme="minorHAnsi" w:hAnsiTheme="minorHAnsi" w:cstheme="minorHAnsi"/>
          <w:b/>
          <w:sz w:val="28"/>
          <w:szCs w:val="28"/>
          <w:lang w:val="en-CA" w:eastAsia="en-CA"/>
        </w:rPr>
        <w:t>Eye Protection</w:t>
      </w:r>
    </w:p>
    <w:p w:rsidR="00367E4E" w:rsidRPr="00615631" w:rsidRDefault="00EA1180" w:rsidP="005E7D88">
      <w:pPr>
        <w:autoSpaceDE w:val="0"/>
        <w:autoSpaceDN w:val="0"/>
        <w:adjustRightInd w:val="0"/>
        <w:rPr>
          <w:rFonts w:asciiTheme="minorHAnsi" w:hAnsiTheme="minorHAnsi" w:cstheme="minorHAnsi"/>
          <w:b/>
          <w:sz w:val="28"/>
          <w:szCs w:val="28"/>
          <w:lang w:val="en-CA" w:eastAsia="en-CA"/>
        </w:rPr>
      </w:pPr>
      <w:r>
        <w:rPr>
          <w:rFonts w:asciiTheme="minorHAnsi" w:hAnsiTheme="minorHAnsi" w:cstheme="minorHAnsi"/>
          <w:i/>
          <w:color w:val="000000"/>
        </w:rPr>
        <w:t xml:space="preserve">Applicable Standards:  </w:t>
      </w:r>
      <w:r w:rsidR="00636557" w:rsidRPr="00615631">
        <w:rPr>
          <w:rFonts w:asciiTheme="minorHAnsi" w:hAnsiTheme="minorHAnsi" w:cstheme="minorHAnsi"/>
          <w:i/>
          <w:color w:val="000000"/>
        </w:rPr>
        <w:t xml:space="preserve">CSA </w:t>
      </w:r>
      <w:r w:rsidR="00367E4E" w:rsidRPr="00615631">
        <w:rPr>
          <w:rFonts w:asciiTheme="minorHAnsi" w:hAnsiTheme="minorHAnsi" w:cstheme="minorHAnsi"/>
          <w:i/>
          <w:color w:val="000000"/>
        </w:rPr>
        <w:t>Z94.3</w:t>
      </w:r>
      <w:r>
        <w:rPr>
          <w:rFonts w:asciiTheme="minorHAnsi" w:hAnsiTheme="minorHAnsi" w:cstheme="minorHAnsi"/>
          <w:i/>
          <w:color w:val="000000"/>
        </w:rPr>
        <w:t xml:space="preserve">; </w:t>
      </w:r>
      <w:r w:rsidR="00636557" w:rsidRPr="00615631">
        <w:rPr>
          <w:rFonts w:asciiTheme="minorHAnsi" w:hAnsiTheme="minorHAnsi" w:cstheme="minorHAnsi"/>
          <w:i/>
          <w:color w:val="000000"/>
        </w:rPr>
        <w:t>ANSI S</w:t>
      </w:r>
      <w:r w:rsidR="00367E4E" w:rsidRPr="00615631">
        <w:rPr>
          <w:rFonts w:asciiTheme="minorHAnsi" w:hAnsiTheme="minorHAnsi" w:cstheme="minorHAnsi"/>
          <w:i/>
          <w:color w:val="000000"/>
        </w:rPr>
        <w:t>tandards Z87.1</w:t>
      </w:r>
    </w:p>
    <w:p w:rsidR="00EA1180" w:rsidRPr="00A12194" w:rsidRDefault="00B666B8" w:rsidP="00EA1180">
      <w:pPr>
        <w:shd w:val="clear" w:color="auto" w:fill="FFFFFF"/>
        <w:spacing w:before="100" w:beforeAutospacing="1" w:after="100" w:afterAutospacing="1"/>
        <w:outlineLvl w:val="1"/>
        <w:rPr>
          <w:rFonts w:asciiTheme="minorHAnsi" w:eastAsia="Times New Roman" w:hAnsiTheme="minorHAnsi" w:cstheme="minorHAnsi"/>
          <w:color w:val="000000"/>
          <w:sz w:val="36"/>
          <w:szCs w:val="36"/>
          <w:highlight w:val="yellow"/>
          <w:lang w:eastAsia="en-CA"/>
        </w:rPr>
      </w:pPr>
      <w:r w:rsidRPr="00615631">
        <w:rPr>
          <w:rFonts w:asciiTheme="minorHAnsi" w:hAnsiTheme="minorHAnsi" w:cstheme="minorHAnsi"/>
          <w:color w:val="000000"/>
        </w:rPr>
        <w:t xml:space="preserve">Protective eyewear </w:t>
      </w:r>
      <w:r w:rsidR="00A12194">
        <w:rPr>
          <w:rFonts w:asciiTheme="minorHAnsi" w:hAnsiTheme="minorHAnsi" w:cstheme="minorHAnsi"/>
          <w:color w:val="000000"/>
        </w:rPr>
        <w:t>shall</w:t>
      </w:r>
      <w:r w:rsidRPr="00615631">
        <w:rPr>
          <w:rFonts w:asciiTheme="minorHAnsi" w:hAnsiTheme="minorHAnsi" w:cstheme="minorHAnsi"/>
          <w:color w:val="000000"/>
        </w:rPr>
        <w:t xml:space="preserve"> be worn in any situation where there is a potential for damage to </w:t>
      </w:r>
      <w:r w:rsidRPr="00A12194">
        <w:rPr>
          <w:rFonts w:asciiTheme="minorHAnsi" w:hAnsiTheme="minorHAnsi" w:cstheme="minorHAnsi"/>
          <w:color w:val="000000"/>
        </w:rPr>
        <w:t>the eye. </w:t>
      </w:r>
    </w:p>
    <w:p w:rsidR="00EA1180" w:rsidRPr="00A12194" w:rsidRDefault="00EA1180" w:rsidP="00282F8B">
      <w:pPr>
        <w:pStyle w:val="ListParagraph"/>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 xml:space="preserve">Examples of activities that may present eye </w:t>
      </w:r>
      <w:r w:rsidR="00A12194" w:rsidRPr="00A12194">
        <w:rPr>
          <w:rFonts w:asciiTheme="minorHAnsi" w:eastAsia="Times New Roman" w:hAnsiTheme="minorHAnsi" w:cstheme="minorHAnsi"/>
          <w:color w:val="000000"/>
          <w:lang w:eastAsia="en-CA"/>
        </w:rPr>
        <w:t>hazards are</w:t>
      </w:r>
      <w:r w:rsidRPr="00A12194">
        <w:rPr>
          <w:rFonts w:asciiTheme="minorHAnsi" w:eastAsia="Times New Roman" w:hAnsiTheme="minorHAnsi" w:cstheme="minorHAnsi"/>
          <w:color w:val="000000"/>
          <w:lang w:eastAsia="en-CA"/>
        </w:rPr>
        <w:t>:</w:t>
      </w:r>
    </w:p>
    <w:p w:rsidR="00EA1180" w:rsidRPr="00A12194" w:rsidRDefault="00EA1180" w:rsidP="006A0221">
      <w:pPr>
        <w:numPr>
          <w:ilvl w:val="0"/>
          <w:numId w:val="7"/>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Sparks, open flame and spatters</w:t>
      </w:r>
    </w:p>
    <w:p w:rsidR="00EA1180" w:rsidRPr="00A12194" w:rsidRDefault="00EA1180" w:rsidP="006A0221">
      <w:pPr>
        <w:numPr>
          <w:ilvl w:val="0"/>
          <w:numId w:val="7"/>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Molten metals</w:t>
      </w:r>
    </w:p>
    <w:p w:rsidR="00EA1180" w:rsidRPr="00A12194" w:rsidRDefault="00EA1180" w:rsidP="006A0221">
      <w:pPr>
        <w:numPr>
          <w:ilvl w:val="0"/>
          <w:numId w:val="7"/>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Research activities involving high energy, the possibility of flying particles, explosion or implosion of vessels</w:t>
      </w:r>
    </w:p>
    <w:p w:rsidR="00EA1180" w:rsidRPr="00A12194" w:rsidRDefault="00EA1180" w:rsidP="006A0221">
      <w:pPr>
        <w:numPr>
          <w:ilvl w:val="0"/>
          <w:numId w:val="7"/>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Hazardous chemicals</w:t>
      </w:r>
    </w:p>
    <w:p w:rsidR="00EA1180" w:rsidRPr="00A12194" w:rsidRDefault="00A12194" w:rsidP="006A0221">
      <w:pPr>
        <w:numPr>
          <w:ilvl w:val="0"/>
          <w:numId w:val="7"/>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W</w:t>
      </w:r>
      <w:r w:rsidR="00EA1180" w:rsidRPr="00A12194">
        <w:rPr>
          <w:rFonts w:asciiTheme="minorHAnsi" w:eastAsia="Times New Roman" w:hAnsiTheme="minorHAnsi" w:cstheme="minorHAnsi"/>
          <w:color w:val="000000"/>
          <w:lang w:eastAsia="en-CA"/>
        </w:rPr>
        <w:t>ood or metal processing, particularly grinding, welding, chipping, sawing and sanding</w:t>
      </w:r>
    </w:p>
    <w:p w:rsidR="00EA1180" w:rsidRPr="00A12194" w:rsidRDefault="00EA1180" w:rsidP="006A0221">
      <w:pPr>
        <w:numPr>
          <w:ilvl w:val="0"/>
          <w:numId w:val="7"/>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Injurious radiant energy, for example, welding, ultra-violet light, lasers and brazing</w:t>
      </w:r>
    </w:p>
    <w:p w:rsidR="00B666B8" w:rsidRPr="00EA1180" w:rsidRDefault="00EA1180" w:rsidP="00A12194">
      <w:pPr>
        <w:shd w:val="clear" w:color="auto" w:fill="FFFFFF"/>
        <w:autoSpaceDE w:val="0"/>
        <w:autoSpaceDN w:val="0"/>
        <w:adjustRightInd w:val="0"/>
        <w:spacing w:before="100" w:beforeAutospacing="1" w:after="100" w:afterAutospacing="1"/>
        <w:rPr>
          <w:rFonts w:asciiTheme="minorHAnsi" w:hAnsiTheme="minorHAnsi" w:cstheme="minorHAnsi"/>
          <w:b/>
          <w:sz w:val="28"/>
          <w:szCs w:val="28"/>
          <w:lang w:val="en-CA" w:eastAsia="en-CA"/>
        </w:rPr>
      </w:pPr>
      <w:r>
        <w:rPr>
          <w:rFonts w:asciiTheme="minorHAnsi" w:hAnsiTheme="minorHAnsi" w:cstheme="minorHAnsi"/>
          <w:color w:val="000000"/>
        </w:rPr>
        <w:t>T</w:t>
      </w:r>
      <w:r w:rsidR="00B666B8" w:rsidRPr="00EA1180">
        <w:rPr>
          <w:rFonts w:asciiTheme="minorHAnsi" w:hAnsiTheme="minorHAnsi" w:cstheme="minorHAnsi"/>
          <w:color w:val="000000"/>
        </w:rPr>
        <w:t xml:space="preserve">hese situations </w:t>
      </w:r>
      <w:r>
        <w:rPr>
          <w:rFonts w:asciiTheme="minorHAnsi" w:hAnsiTheme="minorHAnsi" w:cstheme="minorHAnsi"/>
          <w:color w:val="000000"/>
        </w:rPr>
        <w:t>require</w:t>
      </w:r>
      <w:r w:rsidR="00B666B8" w:rsidRPr="00EA1180">
        <w:rPr>
          <w:rFonts w:asciiTheme="minorHAnsi" w:hAnsiTheme="minorHAnsi" w:cstheme="minorHAnsi"/>
          <w:color w:val="000000"/>
        </w:rPr>
        <w:t xml:space="preserve"> protection from flying debris, protection from chemical splashes, and protection from hazardous radiation such as lasers or ultraviolet light such as that often produced in welding operations. It is critical that the proper protective eyewear be selected for use.</w:t>
      </w:r>
    </w:p>
    <w:p w:rsidR="00B666B8" w:rsidRPr="00615631" w:rsidRDefault="00B666B8" w:rsidP="00B666B8">
      <w:pPr>
        <w:pStyle w:val="NormalWeb"/>
        <w:rPr>
          <w:rFonts w:asciiTheme="minorHAnsi" w:hAnsiTheme="minorHAnsi" w:cstheme="minorHAnsi"/>
          <w:color w:val="000000"/>
        </w:rPr>
      </w:pPr>
      <w:r w:rsidRPr="00615631">
        <w:rPr>
          <w:rFonts w:asciiTheme="minorHAnsi" w:hAnsiTheme="minorHAnsi" w:cstheme="minorHAnsi"/>
          <w:color w:val="000000"/>
        </w:rPr>
        <w:t>Protective eyewear must offer appropriate protection from the hazards presented. For example, safety glasses do not offer sufficient protection from chemical splashes.  Goggles or safety shields are indicated for that use. When dealing with chemical splashes, be sure the eyewear offers NO opportunity for chemical entry, such as often occurs with poorly placed ventilation holes. </w:t>
      </w:r>
    </w:p>
    <w:p w:rsidR="00EA1180" w:rsidRDefault="00B666B8" w:rsidP="00EA1180">
      <w:pPr>
        <w:pStyle w:val="NormalWeb"/>
        <w:rPr>
          <w:rFonts w:asciiTheme="minorHAnsi" w:hAnsiTheme="minorHAnsi" w:cstheme="minorHAnsi"/>
          <w:color w:val="000000"/>
        </w:rPr>
      </w:pPr>
      <w:r w:rsidRPr="00615631">
        <w:rPr>
          <w:rFonts w:asciiTheme="minorHAnsi" w:hAnsiTheme="minorHAnsi" w:cstheme="minorHAnsi"/>
          <w:color w:val="000000"/>
        </w:rPr>
        <w:t xml:space="preserve">In the case of protection from radiation, including and especially lasers, the eyewear must not only address the specific wavelength of the radiation but also offer sufficient protection from the power or intensity of the radiation.  Eye protection must comply </w:t>
      </w:r>
      <w:r w:rsidR="00EA1180">
        <w:rPr>
          <w:rFonts w:asciiTheme="minorHAnsi" w:hAnsiTheme="minorHAnsi" w:cstheme="minorHAnsi"/>
          <w:color w:val="000000"/>
        </w:rPr>
        <w:t xml:space="preserve">applicable standards. </w:t>
      </w:r>
    </w:p>
    <w:p w:rsidR="0056377C" w:rsidRPr="00A12194" w:rsidRDefault="0056377C" w:rsidP="00EA1180">
      <w:pPr>
        <w:pStyle w:val="NormalWeb"/>
        <w:rPr>
          <w:rFonts w:asciiTheme="minorHAnsi" w:hAnsiTheme="minorHAnsi" w:cstheme="minorHAnsi"/>
          <w:color w:val="000000"/>
        </w:rPr>
      </w:pPr>
      <w:r w:rsidRPr="00A12194">
        <w:rPr>
          <w:rFonts w:asciiTheme="minorHAnsi" w:hAnsiTheme="minorHAnsi" w:cstheme="minorHAnsi"/>
          <w:color w:val="000000"/>
        </w:rPr>
        <w:t>Supervisors shall explain the reasons why eye protection equipment should be worn and it will be their responsibility to ensure that </w:t>
      </w:r>
      <w:r w:rsidRPr="008E25D8">
        <w:rPr>
          <w:rFonts w:asciiTheme="minorHAnsi" w:hAnsiTheme="minorHAnsi" w:cstheme="minorHAnsi"/>
          <w:bCs/>
          <w:color w:val="000000"/>
        </w:rPr>
        <w:t>students, staff and visitors</w:t>
      </w:r>
      <w:r w:rsidRPr="00A12194">
        <w:rPr>
          <w:rFonts w:asciiTheme="minorHAnsi" w:hAnsiTheme="minorHAnsi" w:cstheme="minorHAnsi"/>
          <w:color w:val="000000"/>
        </w:rPr>
        <w:t> are provided with appropriate eye protection.</w:t>
      </w:r>
    </w:p>
    <w:p w:rsidR="00197224" w:rsidRPr="00A34200" w:rsidRDefault="00197224" w:rsidP="00197224">
      <w:pPr>
        <w:shd w:val="clear" w:color="auto" w:fill="FFFFFF"/>
        <w:rPr>
          <w:rFonts w:asciiTheme="minorHAnsi" w:eastAsia="Times New Roman" w:hAnsiTheme="minorHAnsi" w:cstheme="minorHAnsi"/>
          <w:color w:val="000000"/>
          <w:lang w:eastAsia="en-CA"/>
        </w:rPr>
      </w:pPr>
      <w:r w:rsidRPr="00A34200">
        <w:rPr>
          <w:rFonts w:asciiTheme="minorHAnsi" w:eastAsia="Times New Roman" w:hAnsiTheme="minorHAnsi" w:cstheme="minorHAnsi"/>
          <w:color w:val="000000"/>
          <w:lang w:eastAsia="en-CA"/>
        </w:rPr>
        <w:t>Basic care for safety eyewear:</w:t>
      </w:r>
    </w:p>
    <w:p w:rsidR="00197224" w:rsidRPr="00A34200" w:rsidRDefault="00197224" w:rsidP="006A0221">
      <w:pPr>
        <w:pStyle w:val="ListParagraph"/>
        <w:numPr>
          <w:ilvl w:val="0"/>
          <w:numId w:val="8"/>
        </w:numPr>
        <w:shd w:val="clear" w:color="auto" w:fill="FFFFFF"/>
        <w:rPr>
          <w:rFonts w:asciiTheme="minorHAnsi" w:eastAsia="Times New Roman" w:hAnsiTheme="minorHAnsi" w:cstheme="minorHAnsi"/>
          <w:color w:val="000000"/>
          <w:lang w:eastAsia="en-CA"/>
        </w:rPr>
      </w:pPr>
      <w:r w:rsidRPr="00A34200">
        <w:rPr>
          <w:rFonts w:asciiTheme="minorHAnsi" w:eastAsia="Times New Roman" w:hAnsiTheme="minorHAnsi" w:cstheme="minorHAnsi"/>
          <w:color w:val="000000"/>
          <w:lang w:eastAsia="en-CA"/>
        </w:rPr>
        <w:t>Clean safety eyewear daily and follow the manufacturer's instructions while doing so, take care not to scratch lenses as this may decrease their effectiveness.</w:t>
      </w:r>
    </w:p>
    <w:p w:rsidR="00197224" w:rsidRPr="00A34200" w:rsidRDefault="00197224" w:rsidP="006A0221">
      <w:pPr>
        <w:pStyle w:val="ListParagraph"/>
        <w:numPr>
          <w:ilvl w:val="0"/>
          <w:numId w:val="8"/>
        </w:numPr>
        <w:shd w:val="clear" w:color="auto" w:fill="FFFFFF"/>
        <w:rPr>
          <w:rFonts w:asciiTheme="minorHAnsi" w:eastAsia="Times New Roman" w:hAnsiTheme="minorHAnsi" w:cstheme="minorHAnsi"/>
          <w:color w:val="000000"/>
          <w:lang w:eastAsia="en-CA"/>
        </w:rPr>
      </w:pPr>
      <w:r w:rsidRPr="00A34200">
        <w:rPr>
          <w:rFonts w:asciiTheme="minorHAnsi" w:eastAsia="Times New Roman" w:hAnsiTheme="minorHAnsi" w:cstheme="minorHAnsi"/>
          <w:color w:val="000000"/>
          <w:lang w:eastAsia="en-CA"/>
        </w:rPr>
        <w:t>Store eyewear in a clean, dry place where they are not in danger of falling or being stepped on.</w:t>
      </w:r>
    </w:p>
    <w:p w:rsidR="00197224" w:rsidRPr="00197224" w:rsidRDefault="00197224" w:rsidP="006A0221">
      <w:pPr>
        <w:pStyle w:val="ListParagraph"/>
        <w:numPr>
          <w:ilvl w:val="0"/>
          <w:numId w:val="8"/>
        </w:numPr>
        <w:shd w:val="clear" w:color="auto" w:fill="FFFFFF"/>
        <w:spacing w:before="100" w:beforeAutospacing="1" w:after="100" w:afterAutospacing="1"/>
        <w:rPr>
          <w:rFonts w:asciiTheme="minorHAnsi" w:eastAsia="Times New Roman" w:hAnsiTheme="minorHAnsi" w:cstheme="minorHAnsi"/>
          <w:color w:val="000000"/>
          <w:lang w:eastAsia="en-CA"/>
        </w:rPr>
      </w:pPr>
      <w:r w:rsidRPr="00197224">
        <w:rPr>
          <w:rFonts w:asciiTheme="minorHAnsi" w:eastAsia="Times New Roman" w:hAnsiTheme="minorHAnsi" w:cstheme="minorHAnsi"/>
          <w:color w:val="000000"/>
          <w:lang w:eastAsia="en-CA"/>
        </w:rPr>
        <w:t>Replace scratched, broken, bent or ill-fitting eyewear as soon as possible.</w:t>
      </w:r>
    </w:p>
    <w:p w:rsidR="00197224" w:rsidRDefault="00197224" w:rsidP="00197224">
      <w:pPr>
        <w:shd w:val="clear" w:color="auto" w:fill="FFFFFF"/>
        <w:spacing w:before="100" w:beforeAutospacing="1" w:after="100" w:afterAutospacing="1"/>
        <w:rPr>
          <w:rFonts w:asciiTheme="minorHAnsi" w:eastAsia="Times New Roman" w:hAnsiTheme="minorHAnsi" w:cstheme="minorHAnsi"/>
          <w:color w:val="000000"/>
          <w:lang w:eastAsia="en-CA"/>
        </w:rPr>
        <w:sectPr w:rsidR="00197224" w:rsidSect="00615631">
          <w:footerReference w:type="default" r:id="rId12"/>
          <w:headerReference w:type="first" r:id="rId13"/>
          <w:footerReference w:type="first" r:id="rId14"/>
          <w:pgSz w:w="12240" w:h="15840"/>
          <w:pgMar w:top="1134" w:right="1134" w:bottom="1134" w:left="1134" w:header="709" w:footer="709" w:gutter="0"/>
          <w:cols w:space="708"/>
          <w:titlePg/>
        </w:sectPr>
      </w:pPr>
      <w:r w:rsidRPr="00197224">
        <w:rPr>
          <w:rFonts w:asciiTheme="minorHAnsi" w:eastAsia="Times New Roman" w:hAnsiTheme="minorHAnsi" w:cstheme="minorHAnsi"/>
          <w:color w:val="000000"/>
          <w:lang w:eastAsia="en-CA"/>
        </w:rPr>
        <w:t>An eye safety selection guide is provided on the following page.</w:t>
      </w:r>
    </w:p>
    <w:p w:rsidR="0056377C" w:rsidRPr="00197224" w:rsidRDefault="0056377C" w:rsidP="00197224">
      <w:pPr>
        <w:shd w:val="clear" w:color="auto" w:fill="FFFFFF"/>
        <w:spacing w:before="100" w:beforeAutospacing="1" w:after="100" w:afterAutospacing="1"/>
        <w:rPr>
          <w:rFonts w:asciiTheme="minorHAnsi" w:eastAsia="Times New Roman" w:hAnsiTheme="minorHAnsi" w:cstheme="minorHAnsi"/>
          <w:color w:val="000000"/>
          <w:lang w:eastAsia="en-CA"/>
        </w:rPr>
      </w:pPr>
    </w:p>
    <w:tbl>
      <w:tblPr>
        <w:tblW w:w="9781" w:type="dxa"/>
        <w:tblCellMar>
          <w:left w:w="0" w:type="dxa"/>
          <w:right w:w="0" w:type="dxa"/>
        </w:tblCellMar>
        <w:tblLook w:val="04A0" w:firstRow="1" w:lastRow="0" w:firstColumn="1" w:lastColumn="0" w:noHBand="0" w:noVBand="1"/>
      </w:tblPr>
      <w:tblGrid>
        <w:gridCol w:w="1384"/>
        <w:gridCol w:w="4336"/>
        <w:gridCol w:w="4061"/>
      </w:tblGrid>
      <w:tr w:rsidR="0056377C" w:rsidRPr="00A12194" w:rsidTr="00A12194">
        <w:trPr>
          <w:tblHeader/>
        </w:trPr>
        <w:tc>
          <w:tcPr>
            <w:tcW w:w="9781" w:type="dxa"/>
            <w:gridSpan w:val="3"/>
            <w:tcBorders>
              <w:top w:val="nil"/>
              <w:left w:val="nil"/>
              <w:bottom w:val="nil"/>
              <w:right w:val="nil"/>
            </w:tcBorders>
            <w:shd w:val="clear" w:color="auto" w:fill="EEEEEE"/>
            <w:tcMar>
              <w:top w:w="216" w:type="dxa"/>
              <w:left w:w="168" w:type="dxa"/>
              <w:bottom w:w="168" w:type="dxa"/>
              <w:right w:w="168" w:type="dxa"/>
            </w:tcMar>
            <w:vAlign w:val="center"/>
            <w:hideMark/>
          </w:tcPr>
          <w:p w:rsidR="0056377C" w:rsidRPr="00A12194" w:rsidRDefault="0056377C" w:rsidP="003519DE">
            <w:pPr>
              <w:jc w:val="center"/>
              <w:rPr>
                <w:rFonts w:asciiTheme="minorHAnsi" w:eastAsia="Times New Roman" w:hAnsiTheme="minorHAnsi" w:cstheme="minorHAnsi"/>
                <w:i/>
                <w:iCs/>
                <w:lang w:eastAsia="en-CA"/>
              </w:rPr>
            </w:pPr>
            <w:r w:rsidRPr="00A12194">
              <w:rPr>
                <w:rFonts w:asciiTheme="minorHAnsi" w:eastAsia="Times New Roman" w:hAnsiTheme="minorHAnsi" w:cstheme="minorHAnsi"/>
                <w:b/>
                <w:bCs/>
                <w:i/>
                <w:iCs/>
                <w:lang w:eastAsia="en-CA"/>
              </w:rPr>
              <w:t>Eye safety selection guide</w:t>
            </w:r>
          </w:p>
        </w:tc>
      </w:tr>
      <w:tr w:rsidR="0056377C" w:rsidRPr="00A12194" w:rsidTr="00A12194">
        <w:trPr>
          <w:tblHeader/>
        </w:trPr>
        <w:tc>
          <w:tcPr>
            <w:tcW w:w="0" w:type="auto"/>
            <w:tcBorders>
              <w:top w:val="single" w:sz="6" w:space="0" w:color="DFDFDF"/>
              <w:left w:val="single" w:sz="6" w:space="0" w:color="DFDFDF"/>
              <w:bottom w:val="single" w:sz="6" w:space="0" w:color="DFDFDF"/>
              <w:right w:val="single" w:sz="6" w:space="0" w:color="DFDFDF"/>
            </w:tcBorders>
            <w:shd w:val="clear" w:color="auto" w:fill="EEEEEE"/>
            <w:tcMar>
              <w:top w:w="216" w:type="dxa"/>
              <w:left w:w="168" w:type="dxa"/>
              <w:bottom w:w="168" w:type="dxa"/>
              <w:right w:w="168" w:type="dxa"/>
            </w:tcMar>
            <w:hideMark/>
          </w:tcPr>
          <w:p w:rsidR="0056377C" w:rsidRPr="00A12194" w:rsidRDefault="0056377C" w:rsidP="003519DE">
            <w:pPr>
              <w:rPr>
                <w:rFonts w:asciiTheme="minorHAnsi" w:eastAsia="Times New Roman" w:hAnsiTheme="minorHAnsi" w:cstheme="minorHAnsi"/>
                <w:b/>
                <w:bCs/>
                <w:i/>
                <w:iCs/>
                <w:color w:val="000000"/>
                <w:lang w:eastAsia="en-CA"/>
              </w:rPr>
            </w:pPr>
            <w:r w:rsidRPr="00A12194">
              <w:rPr>
                <w:rFonts w:asciiTheme="minorHAnsi" w:eastAsia="Times New Roman" w:hAnsiTheme="minorHAnsi" w:cstheme="minorHAnsi"/>
                <w:b/>
                <w:bCs/>
                <w:i/>
                <w:iCs/>
                <w:color w:val="000000"/>
                <w:lang w:eastAsia="en-CA"/>
              </w:rPr>
              <w:t>Type</w:t>
            </w:r>
          </w:p>
        </w:tc>
        <w:tc>
          <w:tcPr>
            <w:tcW w:w="0" w:type="auto"/>
            <w:tcBorders>
              <w:top w:val="single" w:sz="6" w:space="0" w:color="DFDFDF"/>
              <w:left w:val="single" w:sz="6" w:space="0" w:color="DFDFDF"/>
              <w:bottom w:val="single" w:sz="6" w:space="0" w:color="DFDFDF"/>
              <w:right w:val="single" w:sz="6" w:space="0" w:color="DFDFDF"/>
            </w:tcBorders>
            <w:shd w:val="clear" w:color="auto" w:fill="EEEEEE"/>
            <w:tcMar>
              <w:top w:w="216" w:type="dxa"/>
              <w:left w:w="168" w:type="dxa"/>
              <w:bottom w:w="168" w:type="dxa"/>
              <w:right w:w="168" w:type="dxa"/>
            </w:tcMar>
            <w:hideMark/>
          </w:tcPr>
          <w:p w:rsidR="0056377C" w:rsidRPr="00A12194" w:rsidRDefault="0056377C" w:rsidP="003519DE">
            <w:pPr>
              <w:rPr>
                <w:rFonts w:asciiTheme="minorHAnsi" w:eastAsia="Times New Roman" w:hAnsiTheme="minorHAnsi" w:cstheme="minorHAnsi"/>
                <w:b/>
                <w:bCs/>
                <w:i/>
                <w:iCs/>
                <w:color w:val="000000"/>
                <w:lang w:eastAsia="en-CA"/>
              </w:rPr>
            </w:pPr>
            <w:r w:rsidRPr="00A12194">
              <w:rPr>
                <w:rFonts w:asciiTheme="minorHAnsi" w:eastAsia="Times New Roman" w:hAnsiTheme="minorHAnsi" w:cstheme="minorHAnsi"/>
                <w:b/>
                <w:bCs/>
                <w:i/>
                <w:iCs/>
                <w:color w:val="000000"/>
                <w:lang w:eastAsia="en-CA"/>
              </w:rPr>
              <w:t>Illustration</w:t>
            </w:r>
          </w:p>
        </w:tc>
        <w:tc>
          <w:tcPr>
            <w:tcW w:w="4082" w:type="dxa"/>
            <w:tcBorders>
              <w:top w:val="single" w:sz="6" w:space="0" w:color="DFDFDF"/>
              <w:left w:val="single" w:sz="6" w:space="0" w:color="DFDFDF"/>
              <w:bottom w:val="single" w:sz="6" w:space="0" w:color="DFDFDF"/>
              <w:right w:val="single" w:sz="6" w:space="0" w:color="DFDFDF"/>
            </w:tcBorders>
            <w:shd w:val="clear" w:color="auto" w:fill="EEEEEE"/>
            <w:tcMar>
              <w:top w:w="216" w:type="dxa"/>
              <w:left w:w="168" w:type="dxa"/>
              <w:bottom w:w="168" w:type="dxa"/>
              <w:right w:w="168" w:type="dxa"/>
            </w:tcMar>
            <w:hideMark/>
          </w:tcPr>
          <w:p w:rsidR="0056377C" w:rsidRPr="00A12194" w:rsidRDefault="0056377C" w:rsidP="003519DE">
            <w:pPr>
              <w:rPr>
                <w:rFonts w:asciiTheme="minorHAnsi" w:eastAsia="Times New Roman" w:hAnsiTheme="minorHAnsi" w:cstheme="minorHAnsi"/>
                <w:b/>
                <w:bCs/>
                <w:i/>
                <w:iCs/>
                <w:color w:val="000000"/>
                <w:lang w:eastAsia="en-CA"/>
              </w:rPr>
            </w:pPr>
            <w:r w:rsidRPr="00A12194">
              <w:rPr>
                <w:rFonts w:asciiTheme="minorHAnsi" w:eastAsia="Times New Roman" w:hAnsiTheme="minorHAnsi" w:cstheme="minorHAnsi"/>
                <w:b/>
                <w:bCs/>
                <w:i/>
                <w:iCs/>
                <w:color w:val="000000"/>
                <w:lang w:eastAsia="en-CA"/>
              </w:rPr>
              <w:t>Recommended for</w:t>
            </w:r>
          </w:p>
        </w:tc>
      </w:tr>
      <w:tr w:rsidR="0056377C"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Safety glasses with side shields</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noProof/>
                <w:lang w:val="en-CA" w:eastAsia="en-CA"/>
              </w:rPr>
              <w:drawing>
                <wp:inline distT="0" distB="0" distL="0" distR="0" wp14:anchorId="5841D85B" wp14:editId="7115F33F">
                  <wp:extent cx="2476500" cy="1574800"/>
                  <wp:effectExtent l="0" t="0" r="0" b="6350"/>
                  <wp:docPr id="1" name="Picture 1" descr="Safety goggles with side sh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fety goggles with side shiel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476500" cy="1574800"/>
                          </a:xfrm>
                          <a:prstGeom prst="rect">
                            <a:avLst/>
                          </a:prstGeom>
                          <a:noFill/>
                          <a:ln>
                            <a:noFill/>
                          </a:ln>
                        </pic:spPr>
                      </pic:pic>
                    </a:graphicData>
                  </a:graphic>
                </wp:inline>
              </w:drawing>
            </w:r>
          </w:p>
        </w:tc>
        <w:tc>
          <w:tcPr>
            <w:tcW w:w="4082"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Protection from flying particles: from front or side</w:t>
            </w:r>
          </w:p>
        </w:tc>
      </w:tr>
      <w:tr w:rsidR="0056377C"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Goggles with regular ventilation</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noProof/>
                <w:lang w:val="en-CA" w:eastAsia="en-CA"/>
              </w:rPr>
              <w:drawing>
                <wp:inline distT="0" distB="0" distL="0" distR="0" wp14:anchorId="7221B012" wp14:editId="116C89DE">
                  <wp:extent cx="2495550" cy="1574800"/>
                  <wp:effectExtent l="0" t="0" r="0" b="6350"/>
                  <wp:docPr id="2" name="Picture 2" descr="Goggles with regular vent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ggles with regular ventilati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95550" cy="1574800"/>
                          </a:xfrm>
                          <a:prstGeom prst="rect">
                            <a:avLst/>
                          </a:prstGeom>
                          <a:noFill/>
                          <a:ln>
                            <a:noFill/>
                          </a:ln>
                        </pic:spPr>
                      </pic:pic>
                    </a:graphicData>
                  </a:graphic>
                </wp:inline>
              </w:drawing>
            </w:r>
          </w:p>
        </w:tc>
        <w:tc>
          <w:tcPr>
            <w:tcW w:w="4082"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Protection from dusts, sparks, and flying particles coming from many angles</w:t>
            </w:r>
          </w:p>
        </w:tc>
      </w:tr>
      <w:tr w:rsidR="0056377C"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Goggles with hooded ventilation</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noProof/>
                <w:lang w:val="en-CA" w:eastAsia="en-CA"/>
              </w:rPr>
              <w:drawing>
                <wp:inline distT="0" distB="0" distL="0" distR="0" wp14:anchorId="0BF1CFB6" wp14:editId="56BA2639">
                  <wp:extent cx="2501900" cy="1600200"/>
                  <wp:effectExtent l="0" t="0" r="0" b="0"/>
                  <wp:docPr id="10" name="Picture 10" descr="Goggles with hooded ventil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ggles with hooded ventilation"/>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01900" cy="1600200"/>
                          </a:xfrm>
                          <a:prstGeom prst="rect">
                            <a:avLst/>
                          </a:prstGeom>
                          <a:noFill/>
                          <a:ln>
                            <a:noFill/>
                          </a:ln>
                        </pic:spPr>
                      </pic:pic>
                    </a:graphicData>
                  </a:graphic>
                </wp:inline>
              </w:drawing>
            </w:r>
          </w:p>
        </w:tc>
        <w:tc>
          <w:tcPr>
            <w:tcW w:w="4082"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Protection from chemical splashes, dusts, sparks, and flying particles coming from many angles</w:t>
            </w:r>
          </w:p>
        </w:tc>
      </w:tr>
      <w:tr w:rsidR="0056377C"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Face shields (used with other eye protection</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noProof/>
                <w:lang w:val="en-CA" w:eastAsia="en-CA"/>
              </w:rPr>
              <w:drawing>
                <wp:inline distT="0" distB="0" distL="0" distR="0" wp14:anchorId="3E593FE2" wp14:editId="00F49F84">
                  <wp:extent cx="2540000" cy="1695450"/>
                  <wp:effectExtent l="0" t="0" r="0" b="0"/>
                  <wp:docPr id="11" name="Picture 11" descr="Face shiel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 shields"/>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540000" cy="1695450"/>
                          </a:xfrm>
                          <a:prstGeom prst="rect">
                            <a:avLst/>
                          </a:prstGeom>
                          <a:noFill/>
                          <a:ln>
                            <a:noFill/>
                          </a:ln>
                        </pic:spPr>
                      </pic:pic>
                    </a:graphicData>
                  </a:graphic>
                </wp:inline>
              </w:drawing>
            </w:r>
          </w:p>
        </w:tc>
        <w:tc>
          <w:tcPr>
            <w:tcW w:w="4082"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56377C" w:rsidRPr="00A12194" w:rsidRDefault="0056377C" w:rsidP="003519DE">
            <w:pPr>
              <w:rPr>
                <w:rFonts w:asciiTheme="minorHAnsi" w:eastAsia="Times New Roman" w:hAnsiTheme="minorHAnsi" w:cstheme="minorHAnsi"/>
                <w:lang w:eastAsia="en-CA"/>
              </w:rPr>
            </w:pPr>
            <w:r w:rsidRPr="00A12194">
              <w:rPr>
                <w:rFonts w:asciiTheme="minorHAnsi" w:eastAsia="Times New Roman" w:hAnsiTheme="minorHAnsi" w:cstheme="minorHAnsi"/>
                <w:lang w:eastAsia="en-CA"/>
              </w:rPr>
              <w:t>Face protection from: splashes, heat, glare, and flying particles when worn over safety glasses or goggles. Face shields alone do not provide adequate eye protection</w:t>
            </w:r>
          </w:p>
        </w:tc>
      </w:tr>
    </w:tbl>
    <w:p w:rsidR="00197224" w:rsidRDefault="00197224" w:rsidP="00A12194">
      <w:pPr>
        <w:shd w:val="clear" w:color="auto" w:fill="FFFFFF"/>
        <w:spacing w:before="100" w:beforeAutospacing="1" w:after="100" w:afterAutospacing="1"/>
        <w:ind w:left="360"/>
        <w:rPr>
          <w:rFonts w:ascii="Georgia" w:eastAsia="Times New Roman" w:hAnsi="Georgia"/>
          <w:color w:val="000000"/>
          <w:highlight w:val="yellow"/>
          <w:lang w:eastAsia="en-CA"/>
        </w:rPr>
        <w:sectPr w:rsidR="00197224" w:rsidSect="00197224">
          <w:type w:val="continuous"/>
          <w:pgSz w:w="12240" w:h="15840"/>
          <w:pgMar w:top="1134" w:right="1134" w:bottom="1134" w:left="1134" w:header="709" w:footer="709" w:gutter="0"/>
          <w:cols w:space="708"/>
          <w:titlePg/>
        </w:sectPr>
      </w:pPr>
    </w:p>
    <w:p w:rsidR="009C3C51" w:rsidRPr="00A12194" w:rsidRDefault="00A455B9" w:rsidP="009C3C51">
      <w:pPr>
        <w:autoSpaceDE w:val="0"/>
        <w:autoSpaceDN w:val="0"/>
        <w:adjustRightInd w:val="0"/>
        <w:rPr>
          <w:rFonts w:asciiTheme="minorHAnsi" w:hAnsiTheme="minorHAnsi" w:cstheme="minorHAnsi"/>
          <w:b/>
          <w:sz w:val="28"/>
          <w:szCs w:val="28"/>
          <w:lang w:val="en-CA" w:eastAsia="en-CA"/>
        </w:rPr>
      </w:pPr>
      <w:r w:rsidRPr="00A12194">
        <w:rPr>
          <w:rFonts w:asciiTheme="minorHAnsi" w:hAnsiTheme="minorHAnsi" w:cstheme="minorHAnsi"/>
          <w:b/>
          <w:sz w:val="28"/>
          <w:szCs w:val="28"/>
          <w:lang w:val="en-CA" w:eastAsia="en-CA"/>
        </w:rPr>
        <w:t>Foot Protection</w:t>
      </w:r>
    </w:p>
    <w:p w:rsidR="00367E4E" w:rsidRPr="00A12194" w:rsidRDefault="00A34200" w:rsidP="00367E4E">
      <w:pPr>
        <w:autoSpaceDE w:val="0"/>
        <w:autoSpaceDN w:val="0"/>
        <w:adjustRightInd w:val="0"/>
        <w:rPr>
          <w:rFonts w:asciiTheme="minorHAnsi" w:hAnsiTheme="minorHAnsi" w:cstheme="minorHAnsi"/>
          <w:b/>
          <w:i/>
          <w:lang w:val="en-CA" w:eastAsia="en-CA"/>
        </w:rPr>
      </w:pPr>
      <w:r>
        <w:rPr>
          <w:rFonts w:asciiTheme="minorHAnsi" w:hAnsiTheme="minorHAnsi" w:cstheme="minorHAnsi"/>
          <w:i/>
          <w:color w:val="000000"/>
        </w:rPr>
        <w:t xml:space="preserve">Applicable Standards: </w:t>
      </w:r>
      <w:r w:rsidR="00636557" w:rsidRPr="00A12194">
        <w:rPr>
          <w:rFonts w:asciiTheme="minorHAnsi" w:hAnsiTheme="minorHAnsi" w:cstheme="minorHAnsi"/>
          <w:i/>
          <w:color w:val="000000"/>
        </w:rPr>
        <w:t>CSA S</w:t>
      </w:r>
      <w:r>
        <w:rPr>
          <w:rFonts w:asciiTheme="minorHAnsi" w:hAnsiTheme="minorHAnsi" w:cstheme="minorHAnsi"/>
          <w:i/>
          <w:color w:val="000000"/>
        </w:rPr>
        <w:t xml:space="preserve">tandard Z195; </w:t>
      </w:r>
      <w:r w:rsidR="00636557" w:rsidRPr="00A12194">
        <w:rPr>
          <w:rFonts w:asciiTheme="minorHAnsi" w:hAnsiTheme="minorHAnsi" w:cstheme="minorHAnsi"/>
          <w:i/>
          <w:color w:val="000000"/>
        </w:rPr>
        <w:t>ASTM S</w:t>
      </w:r>
      <w:r w:rsidR="00367E4E" w:rsidRPr="00A12194">
        <w:rPr>
          <w:rFonts w:asciiTheme="minorHAnsi" w:hAnsiTheme="minorHAnsi" w:cstheme="minorHAnsi"/>
          <w:i/>
          <w:color w:val="000000"/>
        </w:rPr>
        <w:t xml:space="preserve">tandard F2413 </w:t>
      </w:r>
    </w:p>
    <w:p w:rsidR="00367E4E" w:rsidRPr="00A12194" w:rsidRDefault="00367E4E" w:rsidP="009C3C51">
      <w:pPr>
        <w:autoSpaceDE w:val="0"/>
        <w:autoSpaceDN w:val="0"/>
        <w:adjustRightInd w:val="0"/>
        <w:rPr>
          <w:rFonts w:asciiTheme="minorHAnsi" w:hAnsiTheme="minorHAnsi" w:cstheme="minorHAnsi"/>
          <w:b/>
          <w:sz w:val="28"/>
          <w:szCs w:val="28"/>
          <w:lang w:val="en-CA" w:eastAsia="en-CA"/>
        </w:rPr>
      </w:pPr>
    </w:p>
    <w:p w:rsidR="00727044" w:rsidRPr="00A12194" w:rsidRDefault="00727044" w:rsidP="009C3C51">
      <w:pPr>
        <w:autoSpaceDE w:val="0"/>
        <w:autoSpaceDN w:val="0"/>
        <w:adjustRightInd w:val="0"/>
        <w:rPr>
          <w:rFonts w:asciiTheme="minorHAnsi" w:hAnsiTheme="minorHAnsi" w:cstheme="minorHAnsi"/>
          <w:b/>
          <w:lang w:val="en-CA" w:eastAsia="en-CA"/>
        </w:rPr>
      </w:pPr>
      <w:r w:rsidRPr="00A12194">
        <w:rPr>
          <w:rFonts w:asciiTheme="minorHAnsi" w:hAnsiTheme="minorHAnsi" w:cstheme="minorHAnsi"/>
          <w:color w:val="000000"/>
        </w:rPr>
        <w:t xml:space="preserve">Appropriate protective footwear </w:t>
      </w:r>
      <w:r w:rsidR="00367E4E" w:rsidRPr="00A12194">
        <w:rPr>
          <w:rFonts w:asciiTheme="minorHAnsi" w:hAnsiTheme="minorHAnsi" w:cstheme="minorHAnsi"/>
          <w:color w:val="000000"/>
        </w:rPr>
        <w:t>shall be worn by employees when exposed to hazards to</w:t>
      </w:r>
      <w:r w:rsidRPr="00A12194">
        <w:rPr>
          <w:rFonts w:asciiTheme="minorHAnsi" w:hAnsiTheme="minorHAnsi" w:cstheme="minorHAnsi"/>
          <w:color w:val="000000"/>
        </w:rPr>
        <w:t xml:space="preserve"> the foot such as crushing hazards caused by falling or rolling objects, unstable or uneven ground, objects piercing the sole, electrical shock hazards and chemical hazards. </w:t>
      </w:r>
      <w:r w:rsidR="005E7D88" w:rsidRPr="00A12194">
        <w:rPr>
          <w:rFonts w:asciiTheme="minorHAnsi" w:hAnsiTheme="minorHAnsi" w:cstheme="minorHAnsi"/>
          <w:color w:val="000000"/>
        </w:rPr>
        <w:t>Protective footwear will be chosen according to hazards present in that department or employee’s tasks</w:t>
      </w:r>
      <w:r w:rsidR="000A73F3" w:rsidRPr="00A12194">
        <w:rPr>
          <w:rFonts w:asciiTheme="minorHAnsi" w:hAnsiTheme="minorHAnsi" w:cstheme="minorHAnsi"/>
          <w:color w:val="000000"/>
        </w:rPr>
        <w:t xml:space="preserve">, and comply with the previously listed standard.  </w:t>
      </w:r>
    </w:p>
    <w:p w:rsidR="00B22A1C" w:rsidRPr="00A12194" w:rsidRDefault="00B22A1C" w:rsidP="009C3C51">
      <w:pPr>
        <w:autoSpaceDE w:val="0"/>
        <w:autoSpaceDN w:val="0"/>
        <w:adjustRightInd w:val="0"/>
        <w:rPr>
          <w:rFonts w:asciiTheme="minorHAnsi" w:hAnsiTheme="minorHAnsi" w:cstheme="minorHAnsi"/>
          <w:sz w:val="22"/>
          <w:szCs w:val="22"/>
          <w:lang w:val="en-CA" w:eastAsia="en-CA"/>
        </w:rPr>
      </w:pPr>
    </w:p>
    <w:p w:rsidR="00B364EF" w:rsidRPr="00A12194" w:rsidRDefault="00B364EF" w:rsidP="009C3C51">
      <w:pPr>
        <w:autoSpaceDE w:val="0"/>
        <w:autoSpaceDN w:val="0"/>
        <w:adjustRightInd w:val="0"/>
        <w:rPr>
          <w:rFonts w:asciiTheme="minorHAnsi" w:hAnsiTheme="minorHAnsi" w:cstheme="minorHAnsi"/>
          <w:b/>
          <w:sz w:val="28"/>
          <w:szCs w:val="28"/>
          <w:lang w:val="en-CA" w:eastAsia="en-CA"/>
        </w:rPr>
      </w:pPr>
    </w:p>
    <w:p w:rsidR="009C3C51" w:rsidRPr="00A12194" w:rsidRDefault="009C6165" w:rsidP="009C3C51">
      <w:pPr>
        <w:autoSpaceDE w:val="0"/>
        <w:autoSpaceDN w:val="0"/>
        <w:adjustRightInd w:val="0"/>
        <w:rPr>
          <w:rFonts w:asciiTheme="minorHAnsi" w:hAnsiTheme="minorHAnsi" w:cstheme="minorHAnsi"/>
          <w:b/>
          <w:sz w:val="28"/>
          <w:szCs w:val="28"/>
          <w:lang w:val="en-CA" w:eastAsia="en-CA"/>
        </w:rPr>
      </w:pPr>
      <w:r w:rsidRPr="00A12194">
        <w:rPr>
          <w:rFonts w:asciiTheme="minorHAnsi" w:hAnsiTheme="minorHAnsi" w:cstheme="minorHAnsi"/>
          <w:b/>
          <w:sz w:val="28"/>
          <w:szCs w:val="28"/>
          <w:lang w:val="en-CA" w:eastAsia="en-CA"/>
        </w:rPr>
        <w:t>Industrial H</w:t>
      </w:r>
      <w:r w:rsidR="00A455B9" w:rsidRPr="00A12194">
        <w:rPr>
          <w:rFonts w:asciiTheme="minorHAnsi" w:hAnsiTheme="minorHAnsi" w:cstheme="minorHAnsi"/>
          <w:b/>
          <w:sz w:val="28"/>
          <w:szCs w:val="28"/>
          <w:lang w:val="en-CA" w:eastAsia="en-CA"/>
        </w:rPr>
        <w:t>eadwear</w:t>
      </w:r>
    </w:p>
    <w:p w:rsidR="00367E4E" w:rsidRPr="00A12194" w:rsidRDefault="00A34200" w:rsidP="00367E4E">
      <w:pPr>
        <w:autoSpaceDE w:val="0"/>
        <w:autoSpaceDN w:val="0"/>
        <w:adjustRightInd w:val="0"/>
        <w:rPr>
          <w:rFonts w:asciiTheme="minorHAnsi" w:hAnsiTheme="minorHAnsi" w:cstheme="minorHAnsi"/>
          <w:i/>
          <w:lang w:val="en-CA" w:eastAsia="en-CA"/>
        </w:rPr>
      </w:pPr>
      <w:r>
        <w:rPr>
          <w:rFonts w:asciiTheme="minorHAnsi" w:hAnsiTheme="minorHAnsi" w:cstheme="minorHAnsi"/>
          <w:i/>
          <w:color w:val="000000"/>
        </w:rPr>
        <w:t xml:space="preserve">Applicable Standards: </w:t>
      </w:r>
      <w:r w:rsidR="00367E4E" w:rsidRPr="00A12194">
        <w:rPr>
          <w:rFonts w:asciiTheme="minorHAnsi" w:hAnsiTheme="minorHAnsi" w:cstheme="minorHAnsi"/>
          <w:i/>
          <w:lang w:val="en-CA" w:eastAsia="en-CA"/>
        </w:rPr>
        <w:t xml:space="preserve">CAN/CSA </w:t>
      </w:r>
      <w:r w:rsidR="00636557" w:rsidRPr="00A12194">
        <w:rPr>
          <w:rFonts w:asciiTheme="minorHAnsi" w:hAnsiTheme="minorHAnsi" w:cstheme="minorHAnsi"/>
          <w:i/>
          <w:lang w:val="en-CA" w:eastAsia="en-CA"/>
        </w:rPr>
        <w:t>S</w:t>
      </w:r>
      <w:r w:rsidR="00367E4E" w:rsidRPr="00A12194">
        <w:rPr>
          <w:rFonts w:asciiTheme="minorHAnsi" w:hAnsiTheme="minorHAnsi" w:cstheme="minorHAnsi"/>
          <w:i/>
          <w:lang w:val="en-CA" w:eastAsia="en-CA"/>
        </w:rPr>
        <w:t>tandard Z94.1</w:t>
      </w:r>
      <w:r>
        <w:rPr>
          <w:rFonts w:asciiTheme="minorHAnsi" w:hAnsiTheme="minorHAnsi" w:cstheme="minorHAnsi"/>
          <w:i/>
          <w:lang w:val="en-CA" w:eastAsia="en-CA"/>
        </w:rPr>
        <w:t xml:space="preserve">; </w:t>
      </w:r>
      <w:r w:rsidR="00636557" w:rsidRPr="00A12194">
        <w:rPr>
          <w:rFonts w:asciiTheme="minorHAnsi" w:hAnsiTheme="minorHAnsi" w:cstheme="minorHAnsi"/>
          <w:i/>
          <w:lang w:val="en-CA" w:eastAsia="en-CA"/>
        </w:rPr>
        <w:t>ANSI S</w:t>
      </w:r>
      <w:r w:rsidR="00367E4E" w:rsidRPr="00A12194">
        <w:rPr>
          <w:rFonts w:asciiTheme="minorHAnsi" w:hAnsiTheme="minorHAnsi" w:cstheme="minorHAnsi"/>
          <w:i/>
          <w:lang w:val="en-CA" w:eastAsia="en-CA"/>
        </w:rPr>
        <w:t>tandard Z89.1</w:t>
      </w:r>
      <w:r>
        <w:rPr>
          <w:rFonts w:asciiTheme="minorHAnsi" w:hAnsiTheme="minorHAnsi" w:cstheme="minorHAnsi"/>
          <w:i/>
          <w:lang w:val="en-CA" w:eastAsia="en-CA"/>
        </w:rPr>
        <w:t xml:space="preserve">; </w:t>
      </w:r>
      <w:r w:rsidR="00367E4E" w:rsidRPr="00A12194">
        <w:rPr>
          <w:rFonts w:asciiTheme="minorHAnsi" w:hAnsiTheme="minorHAnsi" w:cstheme="minorHAnsi"/>
          <w:i/>
          <w:lang w:val="en-CA" w:eastAsia="en-CA"/>
        </w:rPr>
        <w:t>U.S.A. Federal Motor Veh</w:t>
      </w:r>
      <w:r>
        <w:rPr>
          <w:rFonts w:asciiTheme="minorHAnsi" w:hAnsiTheme="minorHAnsi" w:cstheme="minorHAnsi"/>
          <w:i/>
          <w:lang w:val="en-CA" w:eastAsia="en-CA"/>
        </w:rPr>
        <w:t xml:space="preserve">icle Safety Standard FMVSS 218; </w:t>
      </w:r>
      <w:r w:rsidR="00367E4E" w:rsidRPr="00A12194">
        <w:rPr>
          <w:rFonts w:asciiTheme="minorHAnsi" w:hAnsiTheme="minorHAnsi" w:cstheme="minorHAnsi"/>
          <w:i/>
          <w:lang w:val="en-CA" w:eastAsia="en-CA"/>
        </w:rPr>
        <w:t>BSI Standard BS 6658: 05</w:t>
      </w:r>
      <w:r>
        <w:rPr>
          <w:rFonts w:asciiTheme="minorHAnsi" w:hAnsiTheme="minorHAnsi" w:cstheme="minorHAnsi"/>
          <w:i/>
          <w:lang w:val="en-CA" w:eastAsia="en-CA"/>
        </w:rPr>
        <w:t xml:space="preserve">; </w:t>
      </w:r>
      <w:r w:rsidR="00367E4E" w:rsidRPr="00A12194">
        <w:rPr>
          <w:rFonts w:asciiTheme="minorHAnsi" w:hAnsiTheme="minorHAnsi" w:cstheme="minorHAnsi"/>
          <w:i/>
          <w:lang w:val="en-CA" w:eastAsia="en-CA"/>
        </w:rPr>
        <w:t xml:space="preserve">Snell Memorial Foundation Standard M2005.  </w:t>
      </w:r>
    </w:p>
    <w:p w:rsidR="00636557" w:rsidRPr="00A12194" w:rsidRDefault="00636557" w:rsidP="009C6165">
      <w:pPr>
        <w:autoSpaceDE w:val="0"/>
        <w:autoSpaceDN w:val="0"/>
        <w:adjustRightInd w:val="0"/>
        <w:rPr>
          <w:rFonts w:asciiTheme="minorHAnsi" w:hAnsiTheme="minorHAnsi" w:cstheme="minorHAnsi"/>
          <w:b/>
          <w:sz w:val="28"/>
          <w:szCs w:val="28"/>
          <w:lang w:val="en-CA" w:eastAsia="en-CA"/>
        </w:rPr>
      </w:pPr>
    </w:p>
    <w:p w:rsidR="00A34200" w:rsidRDefault="009C6165" w:rsidP="009C6165">
      <w:pPr>
        <w:autoSpaceDE w:val="0"/>
        <w:autoSpaceDN w:val="0"/>
        <w:adjustRightInd w:val="0"/>
        <w:rPr>
          <w:rFonts w:asciiTheme="minorHAnsi" w:hAnsiTheme="minorHAnsi" w:cstheme="minorHAnsi"/>
          <w:lang w:val="en-CA" w:eastAsia="en-CA"/>
        </w:rPr>
      </w:pPr>
      <w:r w:rsidRPr="00A12194">
        <w:rPr>
          <w:rFonts w:asciiTheme="minorHAnsi" w:hAnsiTheme="minorHAnsi" w:cstheme="minorHAnsi"/>
          <w:lang w:val="en-CA" w:eastAsia="en-CA"/>
        </w:rPr>
        <w:t>When there is a foreseeable danger of injury to a worker’s head at a work site and there is a significant possibility of lateral</w:t>
      </w:r>
      <w:r w:rsidR="000A73F3" w:rsidRPr="00A12194">
        <w:rPr>
          <w:rFonts w:asciiTheme="minorHAnsi" w:hAnsiTheme="minorHAnsi" w:cstheme="minorHAnsi"/>
          <w:lang w:val="en-CA" w:eastAsia="en-CA"/>
        </w:rPr>
        <w:t xml:space="preserve"> impact to the head, </w:t>
      </w:r>
      <w:r w:rsidR="00A34200">
        <w:rPr>
          <w:rFonts w:asciiTheme="minorHAnsi" w:hAnsiTheme="minorHAnsi" w:cstheme="minorHAnsi"/>
          <w:lang w:val="en-CA" w:eastAsia="en-CA"/>
        </w:rPr>
        <w:t>the U</w:t>
      </w:r>
      <w:r w:rsidR="000A73F3" w:rsidRPr="00A12194">
        <w:rPr>
          <w:rFonts w:asciiTheme="minorHAnsi" w:hAnsiTheme="minorHAnsi" w:cstheme="minorHAnsi"/>
          <w:lang w:val="en-CA" w:eastAsia="en-CA"/>
        </w:rPr>
        <w:t xml:space="preserve">ofL </w:t>
      </w:r>
      <w:r w:rsidRPr="00A12194">
        <w:rPr>
          <w:rFonts w:asciiTheme="minorHAnsi" w:hAnsiTheme="minorHAnsi" w:cstheme="minorHAnsi"/>
          <w:lang w:val="en-CA" w:eastAsia="en-CA"/>
        </w:rPr>
        <w:t xml:space="preserve">must ensure that the worker wears industrial protective headwear that is appropriate to the hazards and meets the requirements of </w:t>
      </w:r>
      <w:r w:rsidR="00A34200">
        <w:rPr>
          <w:rFonts w:asciiTheme="minorHAnsi" w:hAnsiTheme="minorHAnsi" w:cstheme="minorHAnsi"/>
          <w:lang w:val="en-CA" w:eastAsia="en-CA"/>
        </w:rPr>
        <w:t>applicable</w:t>
      </w:r>
      <w:r w:rsidR="00636557" w:rsidRPr="00A12194">
        <w:rPr>
          <w:rFonts w:asciiTheme="minorHAnsi" w:hAnsiTheme="minorHAnsi" w:cstheme="minorHAnsi"/>
          <w:lang w:val="en-CA" w:eastAsia="en-CA"/>
        </w:rPr>
        <w:t xml:space="preserve"> standards. </w:t>
      </w:r>
    </w:p>
    <w:p w:rsidR="00A34200" w:rsidRDefault="00A34200" w:rsidP="009C6165">
      <w:pPr>
        <w:autoSpaceDE w:val="0"/>
        <w:autoSpaceDN w:val="0"/>
        <w:adjustRightInd w:val="0"/>
        <w:rPr>
          <w:rFonts w:asciiTheme="minorHAnsi" w:hAnsiTheme="minorHAnsi" w:cstheme="minorHAnsi"/>
          <w:lang w:val="en-CA" w:eastAsia="en-CA"/>
        </w:rPr>
      </w:pPr>
    </w:p>
    <w:p w:rsidR="00A34200" w:rsidRDefault="000A73F3" w:rsidP="009C6165">
      <w:pPr>
        <w:autoSpaceDE w:val="0"/>
        <w:autoSpaceDN w:val="0"/>
        <w:adjustRightInd w:val="0"/>
        <w:rPr>
          <w:rFonts w:asciiTheme="minorHAnsi" w:hAnsiTheme="minorHAnsi" w:cstheme="minorHAnsi"/>
          <w:lang w:val="en-CA" w:eastAsia="en-CA"/>
        </w:rPr>
      </w:pPr>
      <w:r w:rsidRPr="00A12194">
        <w:rPr>
          <w:rFonts w:asciiTheme="minorHAnsi" w:hAnsiTheme="minorHAnsi" w:cstheme="minorHAnsi"/>
          <w:lang w:val="en-CA" w:eastAsia="en-CA"/>
        </w:rPr>
        <w:t xml:space="preserve">The </w:t>
      </w:r>
      <w:r w:rsidR="00A34200">
        <w:rPr>
          <w:rFonts w:asciiTheme="minorHAnsi" w:hAnsiTheme="minorHAnsi" w:cstheme="minorHAnsi"/>
          <w:lang w:val="en-CA" w:eastAsia="en-CA"/>
        </w:rPr>
        <w:t xml:space="preserve">UofL </w:t>
      </w:r>
      <w:r w:rsidR="009C6165" w:rsidRPr="00A12194">
        <w:rPr>
          <w:rFonts w:asciiTheme="minorHAnsi" w:hAnsiTheme="minorHAnsi" w:cstheme="minorHAnsi"/>
          <w:lang w:val="en-CA" w:eastAsia="en-CA"/>
        </w:rPr>
        <w:t>must ensure that a worker riding an all‐terrain vehicle, snow vehicle or a small utility vehicle at a work site wears a safe</w:t>
      </w:r>
      <w:r w:rsidR="005135AF" w:rsidRPr="00A12194">
        <w:rPr>
          <w:rFonts w:asciiTheme="minorHAnsi" w:hAnsiTheme="minorHAnsi" w:cstheme="minorHAnsi"/>
          <w:lang w:val="en-CA" w:eastAsia="en-CA"/>
        </w:rPr>
        <w:t xml:space="preserve">ty helmet </w:t>
      </w:r>
      <w:r w:rsidR="00636557" w:rsidRPr="00A12194">
        <w:rPr>
          <w:rFonts w:asciiTheme="minorHAnsi" w:hAnsiTheme="minorHAnsi" w:cstheme="minorHAnsi"/>
          <w:lang w:val="en-CA" w:eastAsia="en-CA"/>
        </w:rPr>
        <w:t xml:space="preserve">also </w:t>
      </w:r>
      <w:r w:rsidR="005135AF" w:rsidRPr="00A12194">
        <w:rPr>
          <w:rFonts w:asciiTheme="minorHAnsi" w:hAnsiTheme="minorHAnsi" w:cstheme="minorHAnsi"/>
          <w:lang w:val="en-CA" w:eastAsia="en-CA"/>
        </w:rPr>
        <w:t xml:space="preserve">approved to one of the </w:t>
      </w:r>
      <w:r w:rsidR="00636557" w:rsidRPr="00A12194">
        <w:rPr>
          <w:rFonts w:asciiTheme="minorHAnsi" w:hAnsiTheme="minorHAnsi" w:cstheme="minorHAnsi"/>
          <w:lang w:val="en-CA" w:eastAsia="en-CA"/>
        </w:rPr>
        <w:t xml:space="preserve">previous standards.  </w:t>
      </w:r>
      <w:r w:rsidR="005135AF" w:rsidRPr="00A12194">
        <w:rPr>
          <w:rFonts w:asciiTheme="minorHAnsi" w:hAnsiTheme="minorHAnsi" w:cstheme="minorHAnsi"/>
          <w:lang w:val="en-CA" w:eastAsia="en-CA"/>
        </w:rPr>
        <w:t xml:space="preserve">This </w:t>
      </w:r>
      <w:r w:rsidR="009C6165" w:rsidRPr="00A12194">
        <w:rPr>
          <w:rFonts w:asciiTheme="minorHAnsi" w:hAnsiTheme="minorHAnsi" w:cstheme="minorHAnsi"/>
          <w:lang w:val="en-CA" w:eastAsia="en-CA"/>
        </w:rPr>
        <w:t>does not apply to small utility vehicles equipped with seat</w:t>
      </w:r>
      <w:r w:rsidR="005135AF" w:rsidRPr="00A12194">
        <w:rPr>
          <w:rFonts w:asciiTheme="minorHAnsi" w:hAnsiTheme="minorHAnsi" w:cstheme="minorHAnsi"/>
          <w:lang w:val="en-CA" w:eastAsia="en-CA"/>
        </w:rPr>
        <w:t xml:space="preserve"> </w:t>
      </w:r>
      <w:r w:rsidR="009C6165" w:rsidRPr="00A12194">
        <w:rPr>
          <w:rFonts w:asciiTheme="minorHAnsi" w:hAnsiTheme="minorHAnsi" w:cstheme="minorHAnsi"/>
          <w:lang w:val="en-CA" w:eastAsia="en-CA"/>
        </w:rPr>
        <w:t>belts and rollover protection.</w:t>
      </w:r>
      <w:r w:rsidR="005135AF" w:rsidRPr="00A12194">
        <w:rPr>
          <w:rFonts w:asciiTheme="minorHAnsi" w:hAnsiTheme="minorHAnsi" w:cstheme="minorHAnsi"/>
          <w:lang w:val="en-CA" w:eastAsia="en-CA"/>
        </w:rPr>
        <w:t xml:space="preserve"> </w:t>
      </w:r>
    </w:p>
    <w:p w:rsidR="00A34200" w:rsidRDefault="00A34200" w:rsidP="009C6165">
      <w:pPr>
        <w:autoSpaceDE w:val="0"/>
        <w:autoSpaceDN w:val="0"/>
        <w:adjustRightInd w:val="0"/>
        <w:rPr>
          <w:rFonts w:asciiTheme="minorHAnsi" w:hAnsiTheme="minorHAnsi" w:cstheme="minorHAnsi"/>
          <w:lang w:val="en-CA" w:eastAsia="en-CA"/>
        </w:rPr>
      </w:pPr>
    </w:p>
    <w:p w:rsidR="009C6165" w:rsidRPr="00A12194" w:rsidRDefault="009C6165" w:rsidP="009C6165">
      <w:pPr>
        <w:autoSpaceDE w:val="0"/>
        <w:autoSpaceDN w:val="0"/>
        <w:adjustRightInd w:val="0"/>
        <w:rPr>
          <w:rFonts w:asciiTheme="minorHAnsi" w:hAnsiTheme="minorHAnsi" w:cstheme="minorHAnsi"/>
          <w:lang w:val="en-CA" w:eastAsia="en-CA"/>
        </w:rPr>
      </w:pPr>
      <w:r w:rsidRPr="00A12194">
        <w:rPr>
          <w:rFonts w:asciiTheme="minorHAnsi" w:hAnsiTheme="minorHAnsi" w:cstheme="minorHAnsi"/>
          <w:lang w:val="en-CA" w:eastAsia="en-CA"/>
        </w:rPr>
        <w:t>Protective headwear in good condition that meets the requirements of an</w:t>
      </w:r>
      <w:r w:rsidR="005135AF" w:rsidRPr="00A12194">
        <w:rPr>
          <w:rFonts w:asciiTheme="minorHAnsi" w:hAnsiTheme="minorHAnsi" w:cstheme="minorHAnsi"/>
          <w:lang w:val="en-CA" w:eastAsia="en-CA"/>
        </w:rPr>
        <w:t xml:space="preserve"> </w:t>
      </w:r>
      <w:r w:rsidRPr="00A12194">
        <w:rPr>
          <w:rFonts w:asciiTheme="minorHAnsi" w:hAnsiTheme="minorHAnsi" w:cstheme="minorHAnsi"/>
          <w:lang w:val="en-CA" w:eastAsia="en-CA"/>
        </w:rPr>
        <w:t>earlier v</w:t>
      </w:r>
      <w:r w:rsidR="005135AF" w:rsidRPr="00A12194">
        <w:rPr>
          <w:rFonts w:asciiTheme="minorHAnsi" w:hAnsiTheme="minorHAnsi" w:cstheme="minorHAnsi"/>
          <w:lang w:val="en-CA" w:eastAsia="en-CA"/>
        </w:rPr>
        <w:t xml:space="preserve">ersion of a standard listed </w:t>
      </w:r>
      <w:r w:rsidRPr="00A12194">
        <w:rPr>
          <w:rFonts w:asciiTheme="minorHAnsi" w:hAnsiTheme="minorHAnsi" w:cstheme="minorHAnsi"/>
          <w:lang w:val="en-CA" w:eastAsia="en-CA"/>
        </w:rPr>
        <w:t>may be used unless it is</w:t>
      </w:r>
      <w:r w:rsidR="005135AF" w:rsidRPr="00A12194">
        <w:rPr>
          <w:rFonts w:asciiTheme="minorHAnsi" w:hAnsiTheme="minorHAnsi" w:cstheme="minorHAnsi"/>
          <w:lang w:val="en-CA" w:eastAsia="en-CA"/>
        </w:rPr>
        <w:t xml:space="preserve"> </w:t>
      </w:r>
      <w:r w:rsidRPr="00A12194">
        <w:rPr>
          <w:rFonts w:asciiTheme="minorHAnsi" w:hAnsiTheme="minorHAnsi" w:cstheme="minorHAnsi"/>
          <w:lang w:val="en-CA" w:eastAsia="en-CA"/>
        </w:rPr>
        <w:t>damaged.</w:t>
      </w:r>
    </w:p>
    <w:p w:rsidR="009C6165" w:rsidRPr="00A12194" w:rsidRDefault="009C6165" w:rsidP="009C6165">
      <w:pPr>
        <w:autoSpaceDE w:val="0"/>
        <w:autoSpaceDN w:val="0"/>
        <w:adjustRightInd w:val="0"/>
        <w:rPr>
          <w:rFonts w:asciiTheme="minorHAnsi" w:hAnsiTheme="minorHAnsi" w:cstheme="minorHAnsi"/>
          <w:lang w:val="en-CA" w:eastAsia="en-CA"/>
        </w:rPr>
      </w:pPr>
    </w:p>
    <w:p w:rsidR="00DB6907" w:rsidRPr="00A12194" w:rsidRDefault="00DB6907" w:rsidP="005135AF">
      <w:pPr>
        <w:autoSpaceDE w:val="0"/>
        <w:autoSpaceDN w:val="0"/>
        <w:adjustRightInd w:val="0"/>
        <w:rPr>
          <w:rFonts w:asciiTheme="minorHAnsi" w:hAnsiTheme="minorHAnsi" w:cstheme="minorHAnsi"/>
          <w:lang w:val="en-CA" w:eastAsia="en-CA"/>
        </w:rPr>
      </w:pPr>
    </w:p>
    <w:p w:rsidR="009C3C51" w:rsidRPr="00A12194" w:rsidRDefault="00A455B9" w:rsidP="009C3C51">
      <w:pPr>
        <w:autoSpaceDE w:val="0"/>
        <w:autoSpaceDN w:val="0"/>
        <w:adjustRightInd w:val="0"/>
        <w:rPr>
          <w:rFonts w:asciiTheme="minorHAnsi" w:hAnsiTheme="minorHAnsi" w:cstheme="minorHAnsi"/>
          <w:b/>
          <w:sz w:val="28"/>
          <w:szCs w:val="28"/>
          <w:lang w:val="en-CA" w:eastAsia="en-CA"/>
        </w:rPr>
      </w:pPr>
      <w:r w:rsidRPr="00A12194">
        <w:rPr>
          <w:rFonts w:asciiTheme="minorHAnsi" w:hAnsiTheme="minorHAnsi" w:cstheme="minorHAnsi"/>
          <w:b/>
          <w:sz w:val="28"/>
          <w:szCs w:val="28"/>
          <w:lang w:val="en-CA" w:eastAsia="en-CA"/>
        </w:rPr>
        <w:t>Respiratory Protective Equipment</w:t>
      </w:r>
    </w:p>
    <w:p w:rsidR="00636557" w:rsidRPr="00A12194" w:rsidRDefault="00A34200" w:rsidP="009C3C51">
      <w:pPr>
        <w:autoSpaceDE w:val="0"/>
        <w:autoSpaceDN w:val="0"/>
        <w:adjustRightInd w:val="0"/>
        <w:rPr>
          <w:rFonts w:asciiTheme="minorHAnsi" w:hAnsiTheme="minorHAnsi" w:cstheme="minorHAnsi"/>
          <w:i/>
          <w:lang w:val="en-CA" w:eastAsia="en-CA"/>
        </w:rPr>
      </w:pPr>
      <w:r>
        <w:rPr>
          <w:rFonts w:asciiTheme="minorHAnsi" w:hAnsiTheme="minorHAnsi" w:cstheme="minorHAnsi"/>
          <w:i/>
          <w:color w:val="000000"/>
        </w:rPr>
        <w:t xml:space="preserve">Applicable Standards: </w:t>
      </w:r>
      <w:r w:rsidR="00636557" w:rsidRPr="00A12194">
        <w:rPr>
          <w:rFonts w:asciiTheme="minorHAnsi" w:hAnsiTheme="minorHAnsi" w:cstheme="minorHAnsi"/>
          <w:i/>
          <w:lang w:val="en-CA" w:eastAsia="en-CA"/>
        </w:rPr>
        <w:t>CSA Standard Z94.4</w:t>
      </w:r>
      <w:r>
        <w:rPr>
          <w:rFonts w:asciiTheme="minorHAnsi" w:hAnsiTheme="minorHAnsi" w:cstheme="minorHAnsi"/>
          <w:i/>
          <w:lang w:val="en-CA" w:eastAsia="en-CA"/>
        </w:rPr>
        <w:t xml:space="preserve">; </w:t>
      </w:r>
      <w:r w:rsidR="00636557" w:rsidRPr="00A12194">
        <w:rPr>
          <w:rFonts w:asciiTheme="minorHAnsi" w:hAnsiTheme="minorHAnsi" w:cstheme="minorHAnsi"/>
          <w:i/>
          <w:lang w:val="en-CA" w:eastAsia="en-CA"/>
        </w:rPr>
        <w:t>Table 1 of CSA Standard Z180.1</w:t>
      </w:r>
    </w:p>
    <w:p w:rsidR="00636557" w:rsidRPr="00A12194" w:rsidRDefault="00636557" w:rsidP="009C3C51">
      <w:pPr>
        <w:autoSpaceDE w:val="0"/>
        <w:autoSpaceDN w:val="0"/>
        <w:adjustRightInd w:val="0"/>
        <w:rPr>
          <w:rFonts w:asciiTheme="minorHAnsi" w:hAnsiTheme="minorHAnsi" w:cstheme="minorHAnsi"/>
          <w:b/>
          <w:sz w:val="28"/>
          <w:szCs w:val="28"/>
          <w:lang w:val="en-CA" w:eastAsia="en-CA"/>
        </w:rPr>
      </w:pPr>
    </w:p>
    <w:p w:rsidR="00636557" w:rsidRPr="00A12194" w:rsidRDefault="005135AF" w:rsidP="00F60E8E">
      <w:pPr>
        <w:autoSpaceDE w:val="0"/>
        <w:autoSpaceDN w:val="0"/>
        <w:adjustRightInd w:val="0"/>
        <w:rPr>
          <w:rFonts w:asciiTheme="minorHAnsi" w:hAnsiTheme="minorHAnsi" w:cstheme="minorHAnsi"/>
          <w:lang w:val="en-CA" w:eastAsia="en-CA"/>
        </w:rPr>
      </w:pPr>
      <w:r w:rsidRPr="00A12194">
        <w:rPr>
          <w:rFonts w:asciiTheme="minorHAnsi" w:hAnsiTheme="minorHAnsi" w:cstheme="minorHAnsi"/>
          <w:color w:val="000000"/>
        </w:rPr>
        <w:t xml:space="preserve">Respiratory protection </w:t>
      </w:r>
      <w:r w:rsidR="00367E4E" w:rsidRPr="00A12194">
        <w:rPr>
          <w:rFonts w:asciiTheme="minorHAnsi" w:hAnsiTheme="minorHAnsi" w:cstheme="minorHAnsi"/>
          <w:color w:val="000000"/>
        </w:rPr>
        <w:t xml:space="preserve">shall be utilized by </w:t>
      </w:r>
      <w:r w:rsidRPr="00A12194">
        <w:rPr>
          <w:rFonts w:asciiTheme="minorHAnsi" w:hAnsiTheme="minorHAnsi" w:cstheme="minorHAnsi"/>
          <w:color w:val="000000"/>
        </w:rPr>
        <w:t>employees when exposed to contaminated breathing air that could ca</w:t>
      </w:r>
      <w:r w:rsidR="00F60E8E" w:rsidRPr="00A12194">
        <w:rPr>
          <w:rFonts w:asciiTheme="minorHAnsi" w:hAnsiTheme="minorHAnsi" w:cstheme="minorHAnsi"/>
          <w:color w:val="000000"/>
        </w:rPr>
        <w:t>use occupational diseases (</w:t>
      </w:r>
      <w:r w:rsidRPr="00A12194">
        <w:rPr>
          <w:rFonts w:asciiTheme="minorHAnsi" w:hAnsiTheme="minorHAnsi" w:cstheme="minorHAnsi"/>
          <w:color w:val="000000"/>
        </w:rPr>
        <w:t xml:space="preserve">harmful dusts, fogs, fumes, mists, gases, </w:t>
      </w:r>
      <w:r w:rsidR="00F60E8E" w:rsidRPr="00A12194">
        <w:rPr>
          <w:rFonts w:asciiTheme="minorHAnsi" w:hAnsiTheme="minorHAnsi" w:cstheme="minorHAnsi"/>
          <w:color w:val="000000"/>
        </w:rPr>
        <w:t xml:space="preserve">smokes, sprays, or vapors). </w:t>
      </w:r>
      <w:r w:rsidR="00367E4E" w:rsidRPr="00A12194">
        <w:rPr>
          <w:rFonts w:asciiTheme="minorHAnsi" w:hAnsiTheme="minorHAnsi" w:cstheme="minorHAnsi"/>
          <w:lang w:val="en-CA" w:eastAsia="en-CA"/>
        </w:rPr>
        <w:t>R</w:t>
      </w:r>
      <w:r w:rsidR="00F60E8E" w:rsidRPr="00A12194">
        <w:rPr>
          <w:rFonts w:asciiTheme="minorHAnsi" w:hAnsiTheme="minorHAnsi" w:cstheme="minorHAnsi"/>
          <w:lang w:val="en-CA" w:eastAsia="en-CA"/>
        </w:rPr>
        <w:t xml:space="preserve">espiratory protective equipment used at a work site is selected in accordance with </w:t>
      </w:r>
      <w:r w:rsidR="00636557" w:rsidRPr="00A12194">
        <w:rPr>
          <w:rFonts w:asciiTheme="minorHAnsi" w:hAnsiTheme="minorHAnsi" w:cstheme="minorHAnsi"/>
          <w:lang w:val="en-CA" w:eastAsia="en-CA"/>
        </w:rPr>
        <w:t xml:space="preserve">the </w:t>
      </w:r>
      <w:r w:rsidR="00CA0CB7">
        <w:rPr>
          <w:rFonts w:asciiTheme="minorHAnsi" w:hAnsiTheme="minorHAnsi" w:cstheme="minorHAnsi"/>
          <w:lang w:val="en-CA" w:eastAsia="en-CA"/>
        </w:rPr>
        <w:t>standards above.</w:t>
      </w:r>
    </w:p>
    <w:p w:rsidR="00EA1180" w:rsidRPr="00A12194" w:rsidRDefault="00CA0CB7" w:rsidP="00EA1180">
      <w:p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Respiratory</w:t>
      </w:r>
      <w:r w:rsidR="00EA1180" w:rsidRPr="00A12194">
        <w:rPr>
          <w:rFonts w:asciiTheme="minorHAnsi" w:eastAsia="Times New Roman" w:hAnsiTheme="minorHAnsi" w:cstheme="minorHAnsi"/>
          <w:color w:val="000000"/>
          <w:lang w:eastAsia="en-CA"/>
        </w:rPr>
        <w:t xml:space="preserve"> hazards can include airborne contaminants such as dusts, mists, fumes, gases, or oxygen-deficient atmospheres. The University's Respirator Protection Program aims to protect the health and safety of University workers, students and visitors from atmospheric contaminants.</w:t>
      </w:r>
    </w:p>
    <w:p w:rsidR="00301928" w:rsidRDefault="00EA1180" w:rsidP="00301928">
      <w:pPr>
        <w:shd w:val="clear" w:color="auto" w:fill="FFFFFF"/>
        <w:spacing w:before="100" w:beforeAutospacing="1" w:after="100" w:afterAutospacing="1"/>
        <w:outlineLvl w:val="2"/>
        <w:rPr>
          <w:rFonts w:asciiTheme="minorHAnsi" w:eastAsia="Times New Roman" w:hAnsiTheme="minorHAnsi" w:cstheme="minorHAnsi"/>
          <w:color w:val="000000"/>
          <w:lang w:eastAsia="en-CA"/>
        </w:rPr>
      </w:pPr>
      <w:r w:rsidRPr="00301928">
        <w:rPr>
          <w:rFonts w:asciiTheme="minorHAnsi" w:eastAsia="Times New Roman" w:hAnsiTheme="minorHAnsi" w:cstheme="minorHAnsi"/>
          <w:b/>
          <w:color w:val="000000"/>
          <w:szCs w:val="22"/>
          <w:lang w:eastAsia="en-CA"/>
        </w:rPr>
        <w:t>Training</w:t>
      </w:r>
      <w:r w:rsidR="00301928" w:rsidRPr="00301928">
        <w:rPr>
          <w:rFonts w:asciiTheme="minorHAnsi" w:eastAsia="Times New Roman" w:hAnsiTheme="minorHAnsi" w:cstheme="minorHAnsi"/>
          <w:color w:val="000000"/>
          <w:szCs w:val="22"/>
          <w:lang w:eastAsia="en-CA"/>
        </w:rPr>
        <w:t xml:space="preserve">: </w:t>
      </w:r>
      <w:r w:rsidRPr="00301928">
        <w:rPr>
          <w:rFonts w:asciiTheme="minorHAnsi" w:eastAsia="Times New Roman" w:hAnsiTheme="minorHAnsi" w:cstheme="minorHAnsi"/>
          <w:color w:val="000000"/>
          <w:szCs w:val="22"/>
          <w:lang w:eastAsia="en-CA"/>
        </w:rPr>
        <w:t>All employees that are required to wear a respirator, and supervisors that require their</w:t>
      </w:r>
      <w:r w:rsidRPr="00301928">
        <w:rPr>
          <w:rFonts w:asciiTheme="minorHAnsi" w:eastAsia="Times New Roman" w:hAnsiTheme="minorHAnsi" w:cstheme="minorHAnsi"/>
          <w:color w:val="000000"/>
          <w:sz w:val="28"/>
          <w:lang w:eastAsia="en-CA"/>
        </w:rPr>
        <w:t xml:space="preserve"> </w:t>
      </w:r>
      <w:r w:rsidRPr="00A12194">
        <w:rPr>
          <w:rFonts w:asciiTheme="minorHAnsi" w:eastAsia="Times New Roman" w:hAnsiTheme="minorHAnsi" w:cstheme="minorHAnsi"/>
          <w:color w:val="000000"/>
          <w:lang w:eastAsia="en-CA"/>
        </w:rPr>
        <w:t>employees to wear a respirator, must undergo training to be</w:t>
      </w:r>
      <w:r w:rsidR="00301928">
        <w:rPr>
          <w:rFonts w:asciiTheme="minorHAnsi" w:eastAsia="Times New Roman" w:hAnsiTheme="minorHAnsi" w:cstheme="minorHAnsi"/>
          <w:color w:val="000000"/>
          <w:lang w:eastAsia="en-CA"/>
        </w:rPr>
        <w:t>come</w:t>
      </w:r>
      <w:r w:rsidRPr="00A12194">
        <w:rPr>
          <w:rFonts w:asciiTheme="minorHAnsi" w:eastAsia="Times New Roman" w:hAnsiTheme="minorHAnsi" w:cstheme="minorHAnsi"/>
          <w:color w:val="000000"/>
          <w:lang w:eastAsia="en-CA"/>
        </w:rPr>
        <w:t xml:space="preserve"> competent respirator user</w:t>
      </w:r>
      <w:r w:rsidR="00301928">
        <w:rPr>
          <w:rFonts w:asciiTheme="minorHAnsi" w:eastAsia="Times New Roman" w:hAnsiTheme="minorHAnsi" w:cstheme="minorHAnsi"/>
          <w:color w:val="000000"/>
          <w:lang w:eastAsia="en-CA"/>
        </w:rPr>
        <w:t>s</w:t>
      </w:r>
      <w:r w:rsidRPr="00A12194">
        <w:rPr>
          <w:rFonts w:asciiTheme="minorHAnsi" w:eastAsia="Times New Roman" w:hAnsiTheme="minorHAnsi" w:cstheme="minorHAnsi"/>
          <w:color w:val="000000"/>
          <w:lang w:eastAsia="en-CA"/>
        </w:rPr>
        <w:t>.</w:t>
      </w:r>
      <w:r w:rsidR="00301928">
        <w:rPr>
          <w:rFonts w:asciiTheme="minorHAnsi" w:eastAsia="Times New Roman" w:hAnsiTheme="minorHAnsi" w:cstheme="minorHAnsi"/>
          <w:color w:val="000000"/>
          <w:lang w:eastAsia="en-CA"/>
        </w:rPr>
        <w:t xml:space="preserve">  </w:t>
      </w:r>
    </w:p>
    <w:p w:rsidR="00301928" w:rsidRPr="00301928" w:rsidRDefault="00301928" w:rsidP="00301928">
      <w:pPr>
        <w:shd w:val="clear" w:color="auto" w:fill="FFFFFF"/>
        <w:spacing w:before="100" w:beforeAutospacing="1" w:after="100" w:afterAutospacing="1"/>
        <w:outlineLvl w:val="2"/>
        <w:rPr>
          <w:rFonts w:asciiTheme="minorHAnsi" w:eastAsia="Times New Roman" w:hAnsiTheme="minorHAnsi" w:cstheme="minorHAnsi"/>
          <w:b/>
          <w:color w:val="000000"/>
          <w:lang w:eastAsia="en-CA"/>
        </w:rPr>
      </w:pPr>
      <w:r w:rsidRPr="00301928">
        <w:rPr>
          <w:rFonts w:asciiTheme="minorHAnsi" w:eastAsia="Times New Roman" w:hAnsiTheme="minorHAnsi" w:cstheme="minorHAnsi"/>
          <w:b/>
          <w:bCs/>
          <w:color w:val="000000"/>
          <w:lang w:eastAsia="en-CA"/>
        </w:rPr>
        <w:t xml:space="preserve">Refer to the </w:t>
      </w:r>
      <w:r w:rsidRPr="00301928">
        <w:rPr>
          <w:rFonts w:asciiTheme="minorHAnsi" w:eastAsia="Times New Roman" w:hAnsiTheme="minorHAnsi" w:cstheme="minorHAnsi"/>
          <w:b/>
          <w:bCs/>
          <w:color w:val="000000"/>
          <w:u w:val="single"/>
          <w:lang w:eastAsia="en-CA"/>
        </w:rPr>
        <w:t xml:space="preserve">Respiratory Protection </w:t>
      </w:r>
      <w:r>
        <w:rPr>
          <w:rFonts w:asciiTheme="minorHAnsi" w:eastAsia="Times New Roman" w:hAnsiTheme="minorHAnsi" w:cstheme="minorHAnsi"/>
          <w:b/>
          <w:bCs/>
          <w:color w:val="000000"/>
          <w:u w:val="single"/>
          <w:lang w:eastAsia="en-CA"/>
        </w:rPr>
        <w:t>Code of Practice</w:t>
      </w:r>
      <w:r w:rsidRPr="00301928">
        <w:rPr>
          <w:rFonts w:asciiTheme="minorHAnsi" w:eastAsia="Times New Roman" w:hAnsiTheme="minorHAnsi" w:cstheme="minorHAnsi"/>
          <w:b/>
          <w:color w:val="000000"/>
          <w:lang w:eastAsia="en-CA"/>
        </w:rPr>
        <w:t xml:space="preserve"> on the Safety Services webpage </w:t>
      </w:r>
      <w:r w:rsidRPr="00301928">
        <w:rPr>
          <w:rFonts w:asciiTheme="minorHAnsi" w:eastAsia="Times New Roman" w:hAnsiTheme="minorHAnsi" w:cstheme="minorHAnsi"/>
          <w:b/>
          <w:bCs/>
          <w:color w:val="000000"/>
          <w:lang w:eastAsia="en-CA"/>
        </w:rPr>
        <w:t>for more information</w:t>
      </w:r>
      <w:r>
        <w:rPr>
          <w:rFonts w:asciiTheme="minorHAnsi" w:eastAsia="Times New Roman" w:hAnsiTheme="minorHAnsi" w:cstheme="minorHAnsi"/>
          <w:b/>
          <w:bCs/>
          <w:color w:val="000000"/>
          <w:lang w:eastAsia="en-CA"/>
        </w:rPr>
        <w:t xml:space="preserve"> on selection of respirators and training</w:t>
      </w:r>
      <w:r w:rsidRPr="00301928">
        <w:rPr>
          <w:rFonts w:asciiTheme="minorHAnsi" w:eastAsia="Times New Roman" w:hAnsiTheme="minorHAnsi" w:cstheme="minorHAnsi"/>
          <w:b/>
          <w:bCs/>
          <w:color w:val="000000"/>
          <w:lang w:eastAsia="en-CA"/>
        </w:rPr>
        <w:t>. </w:t>
      </w:r>
    </w:p>
    <w:p w:rsidR="00636557" w:rsidRPr="00A12194" w:rsidRDefault="00DD3E8A" w:rsidP="00636557">
      <w:pPr>
        <w:shd w:val="clear" w:color="auto" w:fill="FFFFFF"/>
        <w:outlineLvl w:val="3"/>
        <w:rPr>
          <w:rFonts w:asciiTheme="minorHAnsi" w:eastAsia="Times New Roman" w:hAnsiTheme="minorHAnsi" w:cstheme="minorHAnsi"/>
          <w:b/>
          <w:bCs/>
          <w:color w:val="000000"/>
          <w:sz w:val="28"/>
          <w:szCs w:val="28"/>
          <w:lang w:eastAsia="en-CA"/>
        </w:rPr>
      </w:pPr>
      <w:bookmarkStart w:id="0" w:name="hearing"/>
      <w:bookmarkEnd w:id="0"/>
      <w:r w:rsidRPr="00A12194">
        <w:rPr>
          <w:rFonts w:asciiTheme="minorHAnsi" w:eastAsia="Times New Roman" w:hAnsiTheme="minorHAnsi" w:cstheme="minorHAnsi"/>
          <w:b/>
          <w:bCs/>
          <w:color w:val="000000"/>
          <w:sz w:val="28"/>
          <w:szCs w:val="28"/>
          <w:lang w:eastAsia="en-CA"/>
        </w:rPr>
        <w:t>Hearing Protection</w:t>
      </w:r>
    </w:p>
    <w:p w:rsidR="00636557" w:rsidRPr="00A12194" w:rsidRDefault="00301928" w:rsidP="00636557">
      <w:pPr>
        <w:shd w:val="clear" w:color="auto" w:fill="FFFFFF"/>
        <w:outlineLvl w:val="3"/>
        <w:rPr>
          <w:rFonts w:asciiTheme="minorHAnsi" w:hAnsiTheme="minorHAnsi" w:cstheme="minorHAnsi"/>
          <w:i/>
          <w:lang w:val="en-CA" w:eastAsia="en-CA"/>
        </w:rPr>
      </w:pPr>
      <w:r>
        <w:rPr>
          <w:rFonts w:asciiTheme="minorHAnsi" w:hAnsiTheme="minorHAnsi" w:cstheme="minorHAnsi"/>
          <w:i/>
          <w:color w:val="000000"/>
        </w:rPr>
        <w:t xml:space="preserve">Applicable Standards: </w:t>
      </w:r>
      <w:r w:rsidR="00636557" w:rsidRPr="00A12194">
        <w:rPr>
          <w:rFonts w:asciiTheme="minorHAnsi" w:hAnsiTheme="minorHAnsi" w:cstheme="minorHAnsi"/>
          <w:i/>
          <w:lang w:val="en-CA" w:eastAsia="en-CA"/>
        </w:rPr>
        <w:t>CSA standard Z94.2</w:t>
      </w:r>
    </w:p>
    <w:p w:rsidR="00636557" w:rsidRPr="00A12194" w:rsidRDefault="00636557" w:rsidP="00636557">
      <w:pPr>
        <w:shd w:val="clear" w:color="auto" w:fill="FFFFFF"/>
        <w:outlineLvl w:val="3"/>
        <w:rPr>
          <w:rFonts w:asciiTheme="minorHAnsi" w:eastAsia="Times New Roman" w:hAnsiTheme="minorHAnsi" w:cstheme="minorHAnsi"/>
          <w:b/>
          <w:bCs/>
          <w:i/>
          <w:color w:val="000000"/>
          <w:sz w:val="28"/>
          <w:szCs w:val="28"/>
          <w:lang w:eastAsia="en-CA"/>
        </w:rPr>
      </w:pPr>
    </w:p>
    <w:p w:rsidR="00DD3E8A" w:rsidRPr="00A12194" w:rsidRDefault="00DD3E8A" w:rsidP="00DD3E8A">
      <w:pPr>
        <w:autoSpaceDE w:val="0"/>
        <w:autoSpaceDN w:val="0"/>
        <w:adjustRightInd w:val="0"/>
        <w:rPr>
          <w:rFonts w:asciiTheme="minorHAnsi" w:hAnsiTheme="minorHAnsi" w:cstheme="minorHAnsi"/>
          <w:lang w:val="en-CA" w:eastAsia="en-CA"/>
        </w:rPr>
      </w:pPr>
      <w:r w:rsidRPr="00A12194">
        <w:rPr>
          <w:rFonts w:asciiTheme="minorHAnsi" w:eastAsia="Times New Roman" w:hAnsiTheme="minorHAnsi" w:cstheme="minorHAnsi"/>
          <w:color w:val="000000"/>
          <w:lang w:eastAsia="en-CA"/>
        </w:rPr>
        <w:t>Hear</w:t>
      </w:r>
      <w:r w:rsidR="00367E4E" w:rsidRPr="00A12194">
        <w:rPr>
          <w:rFonts w:asciiTheme="minorHAnsi" w:eastAsia="Times New Roman" w:hAnsiTheme="minorHAnsi" w:cstheme="minorHAnsi"/>
          <w:color w:val="000000"/>
          <w:lang w:eastAsia="en-CA"/>
        </w:rPr>
        <w:t xml:space="preserve">ing protection should be used by </w:t>
      </w:r>
      <w:r w:rsidRPr="00A12194">
        <w:rPr>
          <w:rFonts w:asciiTheme="minorHAnsi" w:eastAsia="Times New Roman" w:hAnsiTheme="minorHAnsi" w:cstheme="minorHAnsi"/>
          <w:color w:val="000000"/>
          <w:lang w:eastAsia="en-CA"/>
        </w:rPr>
        <w:t xml:space="preserve">employees exposed to noise levels of 75 decibels or greater. Hearing protection must be worn by employees exposed to noise levels of 85 decibels or greater.  </w:t>
      </w:r>
      <w:r w:rsidRPr="00A12194">
        <w:rPr>
          <w:rFonts w:asciiTheme="minorHAnsi" w:hAnsiTheme="minorHAnsi" w:cstheme="minorHAnsi"/>
          <w:lang w:val="en-CA" w:eastAsia="en-CA"/>
        </w:rPr>
        <w:t xml:space="preserve">The selected hearing protector must be capable of keeping noise exposure at the ear below the occupational exposure limit for noise as outlined in the </w:t>
      </w:r>
      <w:r w:rsidR="00282F8B">
        <w:rPr>
          <w:rFonts w:asciiTheme="minorHAnsi" w:hAnsiTheme="minorHAnsi" w:cstheme="minorHAnsi"/>
          <w:lang w:val="en-CA" w:eastAsia="en-CA"/>
        </w:rPr>
        <w:t xml:space="preserve">Alberta </w:t>
      </w:r>
      <w:r w:rsidRPr="00A12194">
        <w:rPr>
          <w:rFonts w:asciiTheme="minorHAnsi" w:hAnsiTheme="minorHAnsi" w:cstheme="minorHAnsi"/>
          <w:lang w:val="en-CA" w:eastAsia="en-CA"/>
        </w:rPr>
        <w:t xml:space="preserve">OHS code </w:t>
      </w:r>
      <w:r w:rsidR="00301928">
        <w:rPr>
          <w:rFonts w:asciiTheme="minorHAnsi" w:hAnsiTheme="minorHAnsi" w:cstheme="minorHAnsi"/>
          <w:lang w:val="en-CA" w:eastAsia="en-CA"/>
        </w:rPr>
        <w:t>P</w:t>
      </w:r>
      <w:r w:rsidRPr="00A12194">
        <w:rPr>
          <w:rFonts w:asciiTheme="minorHAnsi" w:hAnsiTheme="minorHAnsi" w:cstheme="minorHAnsi"/>
          <w:lang w:val="en-CA" w:eastAsia="en-CA"/>
        </w:rPr>
        <w:t xml:space="preserve">art 16 “Noise Exposure” and comply with </w:t>
      </w:r>
      <w:r w:rsidR="00636557" w:rsidRPr="00A12194">
        <w:rPr>
          <w:rFonts w:asciiTheme="minorHAnsi" w:hAnsiTheme="minorHAnsi" w:cstheme="minorHAnsi"/>
          <w:lang w:val="en-CA" w:eastAsia="en-CA"/>
        </w:rPr>
        <w:t xml:space="preserve">the </w:t>
      </w:r>
      <w:r w:rsidR="00301928">
        <w:rPr>
          <w:rFonts w:asciiTheme="minorHAnsi" w:hAnsiTheme="minorHAnsi" w:cstheme="minorHAnsi"/>
          <w:lang w:val="en-CA" w:eastAsia="en-CA"/>
        </w:rPr>
        <w:t>standard above.</w:t>
      </w:r>
      <w:r w:rsidR="00636557" w:rsidRPr="00A12194">
        <w:rPr>
          <w:rFonts w:asciiTheme="minorHAnsi" w:hAnsiTheme="minorHAnsi" w:cstheme="minorHAnsi"/>
          <w:lang w:val="en-CA" w:eastAsia="en-CA"/>
        </w:rPr>
        <w:t xml:space="preserve">  </w:t>
      </w:r>
    </w:p>
    <w:p w:rsidR="00EA1180" w:rsidRPr="00A12194" w:rsidRDefault="00EA1180" w:rsidP="00EA1180">
      <w:p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 xml:space="preserve">If noise levels exceed 85 dB, engineering or administrative controls are required to reduce the risk of occupational noise-induced hearing loss. If harmful noise levels </w:t>
      </w:r>
      <w:r w:rsidR="00301928">
        <w:rPr>
          <w:rFonts w:asciiTheme="minorHAnsi" w:eastAsia="Times New Roman" w:hAnsiTheme="minorHAnsi" w:cstheme="minorHAnsi"/>
          <w:color w:val="000000"/>
          <w:lang w:eastAsia="en-CA"/>
        </w:rPr>
        <w:t xml:space="preserve">are suspected </w:t>
      </w:r>
      <w:r w:rsidRPr="00A12194">
        <w:rPr>
          <w:rFonts w:asciiTheme="minorHAnsi" w:eastAsia="Times New Roman" w:hAnsiTheme="minorHAnsi" w:cstheme="minorHAnsi"/>
          <w:color w:val="000000"/>
          <w:lang w:eastAsia="en-CA"/>
        </w:rPr>
        <w:t xml:space="preserve">(e.g. if it is difficult to carry on a conversation), contact Safety </w:t>
      </w:r>
      <w:r w:rsidR="00301928">
        <w:rPr>
          <w:rFonts w:asciiTheme="minorHAnsi" w:eastAsia="Times New Roman" w:hAnsiTheme="minorHAnsi" w:cstheme="minorHAnsi"/>
          <w:color w:val="000000"/>
          <w:lang w:eastAsia="en-CA"/>
        </w:rPr>
        <w:t>Services</w:t>
      </w:r>
      <w:r w:rsidRPr="00A12194">
        <w:rPr>
          <w:rFonts w:asciiTheme="minorHAnsi" w:eastAsia="Times New Roman" w:hAnsiTheme="minorHAnsi" w:cstheme="minorHAnsi"/>
          <w:color w:val="000000"/>
          <w:lang w:eastAsia="en-CA"/>
        </w:rPr>
        <w:t xml:space="preserve"> for an assessment. </w:t>
      </w:r>
      <w:r w:rsidR="00301928">
        <w:rPr>
          <w:rFonts w:asciiTheme="minorHAnsi" w:eastAsia="Times New Roman" w:hAnsiTheme="minorHAnsi" w:cstheme="minorHAnsi"/>
          <w:color w:val="000000"/>
          <w:lang w:eastAsia="en-CA"/>
        </w:rPr>
        <w:t>S</w:t>
      </w:r>
      <w:r w:rsidRPr="00A12194">
        <w:rPr>
          <w:rFonts w:asciiTheme="minorHAnsi" w:eastAsia="Times New Roman" w:hAnsiTheme="minorHAnsi" w:cstheme="minorHAnsi"/>
          <w:color w:val="000000"/>
          <w:lang w:eastAsia="en-CA"/>
        </w:rPr>
        <w:t xml:space="preserve">ound measurements </w:t>
      </w:r>
      <w:r w:rsidR="00301928">
        <w:rPr>
          <w:rFonts w:asciiTheme="minorHAnsi" w:eastAsia="Times New Roman" w:hAnsiTheme="minorHAnsi" w:cstheme="minorHAnsi"/>
          <w:color w:val="000000"/>
          <w:lang w:eastAsia="en-CA"/>
        </w:rPr>
        <w:t>will be taken to r</w:t>
      </w:r>
      <w:r w:rsidRPr="00A12194">
        <w:rPr>
          <w:rFonts w:asciiTheme="minorHAnsi" w:eastAsia="Times New Roman" w:hAnsiTheme="minorHAnsi" w:cstheme="minorHAnsi"/>
          <w:color w:val="000000"/>
          <w:lang w:eastAsia="en-CA"/>
        </w:rPr>
        <w:t>ecommend the method and amount of attenuation required</w:t>
      </w:r>
      <w:r w:rsidR="00301928">
        <w:rPr>
          <w:rFonts w:asciiTheme="minorHAnsi" w:eastAsia="Times New Roman" w:hAnsiTheme="minorHAnsi" w:cstheme="minorHAnsi"/>
          <w:color w:val="000000"/>
          <w:lang w:eastAsia="en-CA"/>
        </w:rPr>
        <w:t>,</w:t>
      </w:r>
      <w:r w:rsidRPr="00A12194">
        <w:rPr>
          <w:rFonts w:asciiTheme="minorHAnsi" w:eastAsia="Times New Roman" w:hAnsiTheme="minorHAnsi" w:cstheme="minorHAnsi"/>
          <w:color w:val="000000"/>
          <w:lang w:eastAsia="en-CA"/>
        </w:rPr>
        <w:t xml:space="preserve"> </w:t>
      </w:r>
      <w:r w:rsidR="00301928">
        <w:rPr>
          <w:rFonts w:asciiTheme="minorHAnsi" w:eastAsia="Times New Roman" w:hAnsiTheme="minorHAnsi" w:cstheme="minorHAnsi"/>
          <w:color w:val="000000"/>
          <w:lang w:eastAsia="en-CA"/>
        </w:rPr>
        <w:t>as well as</w:t>
      </w:r>
      <w:r w:rsidRPr="00A12194">
        <w:rPr>
          <w:rFonts w:asciiTheme="minorHAnsi" w:eastAsia="Times New Roman" w:hAnsiTheme="minorHAnsi" w:cstheme="minorHAnsi"/>
          <w:color w:val="000000"/>
          <w:lang w:eastAsia="en-CA"/>
        </w:rPr>
        <w:t xml:space="preserve"> the types of hearing protection.</w:t>
      </w:r>
    </w:p>
    <w:p w:rsidR="00F30E46" w:rsidRDefault="00F30E46" w:rsidP="00F30E46">
      <w:pPr>
        <w:shd w:val="clear" w:color="auto" w:fill="FFFFFF"/>
        <w:spacing w:before="100" w:beforeAutospacing="1" w:after="100" w:afterAutospacing="1"/>
        <w:outlineLvl w:val="2"/>
        <w:rPr>
          <w:rFonts w:asciiTheme="minorHAnsi" w:eastAsia="Times New Roman" w:hAnsiTheme="minorHAnsi" w:cstheme="minorHAnsi"/>
          <w:color w:val="000000"/>
          <w:lang w:eastAsia="en-CA"/>
        </w:rPr>
      </w:pPr>
      <w:r w:rsidRPr="00301928">
        <w:rPr>
          <w:rFonts w:asciiTheme="minorHAnsi" w:eastAsia="Times New Roman" w:hAnsiTheme="minorHAnsi" w:cstheme="minorHAnsi"/>
          <w:b/>
          <w:color w:val="000000"/>
          <w:szCs w:val="22"/>
          <w:lang w:eastAsia="en-CA"/>
        </w:rPr>
        <w:t>Training</w:t>
      </w:r>
      <w:r w:rsidRPr="00301928">
        <w:rPr>
          <w:rFonts w:asciiTheme="minorHAnsi" w:eastAsia="Times New Roman" w:hAnsiTheme="minorHAnsi" w:cstheme="minorHAnsi"/>
          <w:color w:val="000000"/>
          <w:szCs w:val="22"/>
          <w:lang w:eastAsia="en-CA"/>
        </w:rPr>
        <w:t xml:space="preserve">: All employees that are required to wear </w:t>
      </w:r>
      <w:r>
        <w:rPr>
          <w:rFonts w:asciiTheme="minorHAnsi" w:eastAsia="Times New Roman" w:hAnsiTheme="minorHAnsi" w:cstheme="minorHAnsi"/>
          <w:color w:val="000000"/>
          <w:szCs w:val="22"/>
          <w:lang w:eastAsia="en-CA"/>
        </w:rPr>
        <w:t>hearing protection</w:t>
      </w:r>
      <w:r w:rsidRPr="00301928">
        <w:rPr>
          <w:rFonts w:asciiTheme="minorHAnsi" w:eastAsia="Times New Roman" w:hAnsiTheme="minorHAnsi" w:cstheme="minorHAnsi"/>
          <w:color w:val="000000"/>
          <w:szCs w:val="22"/>
          <w:lang w:eastAsia="en-CA"/>
        </w:rPr>
        <w:t xml:space="preserve"> and supervisors that require their</w:t>
      </w:r>
      <w:r w:rsidRPr="00301928">
        <w:rPr>
          <w:rFonts w:asciiTheme="minorHAnsi" w:eastAsia="Times New Roman" w:hAnsiTheme="minorHAnsi" w:cstheme="minorHAnsi"/>
          <w:color w:val="000000"/>
          <w:sz w:val="28"/>
          <w:lang w:eastAsia="en-CA"/>
        </w:rPr>
        <w:t xml:space="preserve"> </w:t>
      </w:r>
      <w:r w:rsidRPr="00A12194">
        <w:rPr>
          <w:rFonts w:asciiTheme="minorHAnsi" w:eastAsia="Times New Roman" w:hAnsiTheme="minorHAnsi" w:cstheme="minorHAnsi"/>
          <w:color w:val="000000"/>
          <w:lang w:eastAsia="en-CA"/>
        </w:rPr>
        <w:t xml:space="preserve">employees to wear </w:t>
      </w:r>
      <w:r>
        <w:rPr>
          <w:rFonts w:asciiTheme="minorHAnsi" w:eastAsia="Times New Roman" w:hAnsiTheme="minorHAnsi" w:cstheme="minorHAnsi"/>
          <w:color w:val="000000"/>
          <w:lang w:eastAsia="en-CA"/>
        </w:rPr>
        <w:t>hearing protection</w:t>
      </w:r>
      <w:r w:rsidRPr="00A12194">
        <w:rPr>
          <w:rFonts w:asciiTheme="minorHAnsi" w:eastAsia="Times New Roman" w:hAnsiTheme="minorHAnsi" w:cstheme="minorHAnsi"/>
          <w:color w:val="000000"/>
          <w:lang w:eastAsia="en-CA"/>
        </w:rPr>
        <w:t>, must undergo training to be</w:t>
      </w:r>
      <w:r>
        <w:rPr>
          <w:rFonts w:asciiTheme="minorHAnsi" w:eastAsia="Times New Roman" w:hAnsiTheme="minorHAnsi" w:cstheme="minorHAnsi"/>
          <w:color w:val="000000"/>
          <w:lang w:eastAsia="en-CA"/>
        </w:rPr>
        <w:t>come</w:t>
      </w:r>
      <w:r w:rsidRPr="00A12194">
        <w:rPr>
          <w:rFonts w:asciiTheme="minorHAnsi" w:eastAsia="Times New Roman" w:hAnsiTheme="minorHAnsi" w:cstheme="minorHAnsi"/>
          <w:color w:val="000000"/>
          <w:lang w:eastAsia="en-CA"/>
        </w:rPr>
        <w:t xml:space="preserve"> competent </w:t>
      </w:r>
      <w:r w:rsidR="00FC7F9F">
        <w:rPr>
          <w:rFonts w:asciiTheme="minorHAnsi" w:eastAsia="Times New Roman" w:hAnsiTheme="minorHAnsi" w:cstheme="minorHAnsi"/>
          <w:color w:val="000000"/>
          <w:lang w:eastAsia="en-CA"/>
        </w:rPr>
        <w:t>hearing protection</w:t>
      </w:r>
      <w:r w:rsidRPr="00A12194">
        <w:rPr>
          <w:rFonts w:asciiTheme="minorHAnsi" w:eastAsia="Times New Roman" w:hAnsiTheme="minorHAnsi" w:cstheme="minorHAnsi"/>
          <w:color w:val="000000"/>
          <w:lang w:eastAsia="en-CA"/>
        </w:rPr>
        <w:t xml:space="preserve"> user</w:t>
      </w:r>
      <w:r>
        <w:rPr>
          <w:rFonts w:asciiTheme="minorHAnsi" w:eastAsia="Times New Roman" w:hAnsiTheme="minorHAnsi" w:cstheme="minorHAnsi"/>
          <w:color w:val="000000"/>
          <w:lang w:eastAsia="en-CA"/>
        </w:rPr>
        <w:t>s</w:t>
      </w:r>
      <w:r w:rsidRPr="00A12194">
        <w:rPr>
          <w:rFonts w:asciiTheme="minorHAnsi" w:eastAsia="Times New Roman" w:hAnsiTheme="minorHAnsi" w:cstheme="minorHAnsi"/>
          <w:color w:val="000000"/>
          <w:lang w:eastAsia="en-CA"/>
        </w:rPr>
        <w:t>.</w:t>
      </w:r>
      <w:r>
        <w:rPr>
          <w:rFonts w:asciiTheme="minorHAnsi" w:eastAsia="Times New Roman" w:hAnsiTheme="minorHAnsi" w:cstheme="minorHAnsi"/>
          <w:color w:val="000000"/>
          <w:lang w:eastAsia="en-CA"/>
        </w:rPr>
        <w:t xml:space="preserve"> </w:t>
      </w:r>
      <w:r w:rsidR="00FC7F9F">
        <w:rPr>
          <w:rFonts w:asciiTheme="minorHAnsi" w:eastAsia="Times New Roman" w:hAnsiTheme="minorHAnsi" w:cstheme="minorHAnsi"/>
          <w:color w:val="000000"/>
          <w:lang w:eastAsia="en-CA"/>
        </w:rPr>
        <w:t>Noise exposed worker must undergo audiometric testing.</w:t>
      </w:r>
      <w:r>
        <w:rPr>
          <w:rFonts w:asciiTheme="minorHAnsi" w:eastAsia="Times New Roman" w:hAnsiTheme="minorHAnsi" w:cstheme="minorHAnsi"/>
          <w:color w:val="000000"/>
          <w:lang w:eastAsia="en-CA"/>
        </w:rPr>
        <w:t xml:space="preserve"> </w:t>
      </w:r>
    </w:p>
    <w:p w:rsidR="00F30E46" w:rsidRPr="00301928" w:rsidRDefault="00F30E46" w:rsidP="00F30E46">
      <w:pPr>
        <w:shd w:val="clear" w:color="auto" w:fill="FFFFFF"/>
        <w:spacing w:before="100" w:beforeAutospacing="1" w:after="100" w:afterAutospacing="1"/>
        <w:outlineLvl w:val="2"/>
        <w:rPr>
          <w:rFonts w:asciiTheme="minorHAnsi" w:eastAsia="Times New Roman" w:hAnsiTheme="minorHAnsi" w:cstheme="minorHAnsi"/>
          <w:b/>
          <w:color w:val="000000"/>
          <w:lang w:eastAsia="en-CA"/>
        </w:rPr>
      </w:pPr>
      <w:r w:rsidRPr="00301928">
        <w:rPr>
          <w:rFonts w:asciiTheme="minorHAnsi" w:eastAsia="Times New Roman" w:hAnsiTheme="minorHAnsi" w:cstheme="minorHAnsi"/>
          <w:b/>
          <w:bCs/>
          <w:color w:val="000000"/>
          <w:lang w:eastAsia="en-CA"/>
        </w:rPr>
        <w:t xml:space="preserve">Refer to the </w:t>
      </w:r>
      <w:r w:rsidR="00FC7F9F" w:rsidRPr="00FC7F9F">
        <w:rPr>
          <w:rFonts w:asciiTheme="minorHAnsi" w:eastAsia="Times New Roman" w:hAnsiTheme="minorHAnsi" w:cstheme="minorHAnsi"/>
          <w:b/>
          <w:bCs/>
          <w:color w:val="000000"/>
          <w:lang w:eastAsia="en-CA"/>
        </w:rPr>
        <w:t>Noise Management and Hearing Conservation Program</w:t>
      </w:r>
      <w:r w:rsidRPr="00301928">
        <w:rPr>
          <w:rFonts w:asciiTheme="minorHAnsi" w:eastAsia="Times New Roman" w:hAnsiTheme="minorHAnsi" w:cstheme="minorHAnsi"/>
          <w:b/>
          <w:color w:val="000000"/>
          <w:lang w:eastAsia="en-CA"/>
        </w:rPr>
        <w:t xml:space="preserve"> on the Safety Services webpage </w:t>
      </w:r>
      <w:r w:rsidRPr="00301928">
        <w:rPr>
          <w:rFonts w:asciiTheme="minorHAnsi" w:eastAsia="Times New Roman" w:hAnsiTheme="minorHAnsi" w:cstheme="minorHAnsi"/>
          <w:b/>
          <w:bCs/>
          <w:color w:val="000000"/>
          <w:lang w:eastAsia="en-CA"/>
        </w:rPr>
        <w:t>for more information</w:t>
      </w:r>
      <w:r>
        <w:rPr>
          <w:rFonts w:asciiTheme="minorHAnsi" w:eastAsia="Times New Roman" w:hAnsiTheme="minorHAnsi" w:cstheme="minorHAnsi"/>
          <w:b/>
          <w:bCs/>
          <w:color w:val="000000"/>
          <w:lang w:eastAsia="en-CA"/>
        </w:rPr>
        <w:t xml:space="preserve"> on selection of </w:t>
      </w:r>
      <w:r w:rsidR="00FC7F9F">
        <w:rPr>
          <w:rFonts w:asciiTheme="minorHAnsi" w:eastAsia="Times New Roman" w:hAnsiTheme="minorHAnsi" w:cstheme="minorHAnsi"/>
          <w:b/>
          <w:bCs/>
          <w:color w:val="000000"/>
          <w:lang w:eastAsia="en-CA"/>
        </w:rPr>
        <w:t>hearing protection</w:t>
      </w:r>
      <w:r>
        <w:rPr>
          <w:rFonts w:asciiTheme="minorHAnsi" w:eastAsia="Times New Roman" w:hAnsiTheme="minorHAnsi" w:cstheme="minorHAnsi"/>
          <w:b/>
          <w:bCs/>
          <w:color w:val="000000"/>
          <w:lang w:eastAsia="en-CA"/>
        </w:rPr>
        <w:t xml:space="preserve"> and training</w:t>
      </w:r>
      <w:r w:rsidRPr="00301928">
        <w:rPr>
          <w:rFonts w:asciiTheme="minorHAnsi" w:eastAsia="Times New Roman" w:hAnsiTheme="minorHAnsi" w:cstheme="minorHAnsi"/>
          <w:b/>
          <w:bCs/>
          <w:color w:val="000000"/>
          <w:lang w:eastAsia="en-CA"/>
        </w:rPr>
        <w:t>. </w:t>
      </w:r>
    </w:p>
    <w:p w:rsidR="00EA1180" w:rsidRPr="005711A2" w:rsidRDefault="00EA1180" w:rsidP="00EA1180">
      <w:pPr>
        <w:shd w:val="clear" w:color="auto" w:fill="FFFFFF"/>
        <w:spacing w:before="100" w:beforeAutospacing="1" w:after="100" w:afterAutospacing="1"/>
        <w:outlineLvl w:val="1"/>
        <w:rPr>
          <w:rFonts w:asciiTheme="minorHAnsi" w:eastAsia="Times New Roman" w:hAnsiTheme="minorHAnsi" w:cstheme="minorHAnsi"/>
          <w:color w:val="000000"/>
          <w:sz w:val="32"/>
          <w:szCs w:val="36"/>
          <w:lang w:eastAsia="en-CA"/>
        </w:rPr>
      </w:pPr>
      <w:r w:rsidRPr="005711A2">
        <w:rPr>
          <w:rFonts w:asciiTheme="minorHAnsi" w:eastAsia="Times New Roman" w:hAnsiTheme="minorHAnsi" w:cstheme="minorHAnsi"/>
          <w:b/>
          <w:bCs/>
          <w:color w:val="000000"/>
          <w:sz w:val="32"/>
          <w:szCs w:val="36"/>
          <w:lang w:eastAsia="en-CA"/>
        </w:rPr>
        <w:t>Types of hearing protectors</w:t>
      </w:r>
    </w:p>
    <w:tbl>
      <w:tblPr>
        <w:tblW w:w="10042" w:type="dxa"/>
        <w:jc w:val="center"/>
        <w:tblCellMar>
          <w:left w:w="0" w:type="dxa"/>
          <w:right w:w="0" w:type="dxa"/>
        </w:tblCellMar>
        <w:tblLook w:val="04A0" w:firstRow="1" w:lastRow="0" w:firstColumn="1" w:lastColumn="0" w:noHBand="0" w:noVBand="1"/>
      </w:tblPr>
      <w:tblGrid>
        <w:gridCol w:w="3342"/>
        <w:gridCol w:w="3350"/>
        <w:gridCol w:w="3350"/>
      </w:tblGrid>
      <w:tr w:rsidR="00EA1180" w:rsidRPr="005711A2" w:rsidTr="005711A2">
        <w:trPr>
          <w:trHeight w:val="2059"/>
          <w:jc w:val="center"/>
        </w:trPr>
        <w:tc>
          <w:tcPr>
            <w:tcW w:w="3342"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5711A2" w:rsidRDefault="00EA1180" w:rsidP="005711A2">
            <w:pPr>
              <w:spacing w:before="100" w:beforeAutospacing="1" w:after="100" w:afterAutospacing="1"/>
              <w:jc w:val="center"/>
              <w:rPr>
                <w:rFonts w:asciiTheme="minorHAnsi" w:eastAsia="Times New Roman" w:hAnsiTheme="minorHAnsi" w:cstheme="minorHAnsi"/>
                <w:b/>
                <w:lang w:eastAsia="en-CA"/>
              </w:rPr>
            </w:pPr>
            <w:r w:rsidRPr="005711A2">
              <w:rPr>
                <w:rFonts w:asciiTheme="minorHAnsi" w:eastAsia="Times New Roman" w:hAnsiTheme="minorHAnsi" w:cstheme="minorHAnsi"/>
                <w:b/>
                <w:lang w:eastAsia="en-CA"/>
              </w:rPr>
              <w:t>Disposable earplugs</w:t>
            </w:r>
          </w:p>
          <w:p w:rsidR="00EA1180" w:rsidRPr="005711A2" w:rsidRDefault="00EA1180" w:rsidP="005711A2">
            <w:pPr>
              <w:spacing w:before="100" w:beforeAutospacing="1" w:after="100" w:afterAutospacing="1"/>
              <w:jc w:val="center"/>
              <w:rPr>
                <w:rFonts w:asciiTheme="minorHAnsi" w:eastAsia="Times New Roman" w:hAnsiTheme="minorHAnsi" w:cstheme="minorHAnsi"/>
                <w:b/>
                <w:lang w:eastAsia="en-CA"/>
              </w:rPr>
            </w:pPr>
            <w:r w:rsidRPr="005711A2">
              <w:rPr>
                <w:rFonts w:asciiTheme="minorHAnsi" w:eastAsia="Times New Roman" w:hAnsiTheme="minorHAnsi" w:cstheme="minorHAnsi"/>
                <w:b/>
                <w:noProof/>
                <w:lang w:val="en-CA" w:eastAsia="en-CA"/>
              </w:rPr>
              <w:drawing>
                <wp:inline distT="0" distB="0" distL="0" distR="0" wp14:anchorId="15FF9539" wp14:editId="090C6BD9">
                  <wp:extent cx="882650" cy="989933"/>
                  <wp:effectExtent l="0" t="0" r="0" b="1270"/>
                  <wp:docPr id="12" name="Picture 12" descr="Disposable earp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isposable earplug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91805" cy="1000200"/>
                          </a:xfrm>
                          <a:prstGeom prst="rect">
                            <a:avLst/>
                          </a:prstGeom>
                          <a:noFill/>
                          <a:ln>
                            <a:noFill/>
                          </a:ln>
                        </pic:spPr>
                      </pic:pic>
                    </a:graphicData>
                  </a:graphic>
                </wp:inline>
              </w:drawing>
            </w:r>
          </w:p>
        </w:tc>
        <w:tc>
          <w:tcPr>
            <w:tcW w:w="335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5711A2" w:rsidRDefault="00301928" w:rsidP="005711A2">
            <w:pPr>
              <w:spacing w:before="100" w:beforeAutospacing="1" w:after="100" w:afterAutospacing="1"/>
              <w:jc w:val="center"/>
              <w:rPr>
                <w:rFonts w:asciiTheme="minorHAnsi" w:eastAsia="Times New Roman" w:hAnsiTheme="minorHAnsi" w:cstheme="minorHAnsi"/>
                <w:b/>
                <w:lang w:eastAsia="en-CA"/>
              </w:rPr>
            </w:pPr>
            <w:r w:rsidRPr="005711A2">
              <w:rPr>
                <w:rFonts w:asciiTheme="minorHAnsi" w:eastAsia="Times New Roman" w:hAnsiTheme="minorHAnsi" w:cstheme="minorHAnsi"/>
                <w:b/>
                <w:lang w:eastAsia="en-CA"/>
              </w:rPr>
              <w:t>Custom</w:t>
            </w:r>
            <w:r w:rsidR="00EA1180" w:rsidRPr="005711A2">
              <w:rPr>
                <w:rFonts w:asciiTheme="minorHAnsi" w:eastAsia="Times New Roman" w:hAnsiTheme="minorHAnsi" w:cstheme="minorHAnsi"/>
                <w:b/>
                <w:lang w:eastAsia="en-CA"/>
              </w:rPr>
              <w:t xml:space="preserve"> earplugs</w:t>
            </w:r>
          </w:p>
          <w:p w:rsidR="00EA1180" w:rsidRPr="005711A2" w:rsidRDefault="00EA1180" w:rsidP="005711A2">
            <w:pPr>
              <w:spacing w:before="100" w:beforeAutospacing="1" w:after="100" w:afterAutospacing="1"/>
              <w:jc w:val="center"/>
              <w:rPr>
                <w:rFonts w:asciiTheme="minorHAnsi" w:eastAsia="Times New Roman" w:hAnsiTheme="minorHAnsi" w:cstheme="minorHAnsi"/>
                <w:b/>
                <w:lang w:eastAsia="en-CA"/>
              </w:rPr>
            </w:pPr>
            <w:r w:rsidRPr="005711A2">
              <w:rPr>
                <w:rFonts w:asciiTheme="minorHAnsi" w:eastAsia="Times New Roman" w:hAnsiTheme="minorHAnsi" w:cstheme="minorHAnsi"/>
                <w:b/>
                <w:noProof/>
                <w:lang w:val="en-CA" w:eastAsia="en-CA"/>
              </w:rPr>
              <w:drawing>
                <wp:inline distT="0" distB="0" distL="0" distR="0" wp14:anchorId="3C9229E4" wp14:editId="4E5DE34C">
                  <wp:extent cx="788831" cy="933450"/>
                  <wp:effectExtent l="0" t="0" r="0" b="0"/>
                  <wp:docPr id="13" name="Picture 13" descr="Permanent earplu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rmanent earplug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7702" cy="943947"/>
                          </a:xfrm>
                          <a:prstGeom prst="rect">
                            <a:avLst/>
                          </a:prstGeom>
                          <a:noFill/>
                          <a:ln>
                            <a:noFill/>
                          </a:ln>
                        </pic:spPr>
                      </pic:pic>
                    </a:graphicData>
                  </a:graphic>
                </wp:inline>
              </w:drawing>
            </w:r>
          </w:p>
        </w:tc>
        <w:tc>
          <w:tcPr>
            <w:tcW w:w="335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5711A2" w:rsidRDefault="00EA1180" w:rsidP="005711A2">
            <w:pPr>
              <w:spacing w:before="100" w:beforeAutospacing="1" w:after="100" w:afterAutospacing="1"/>
              <w:jc w:val="center"/>
              <w:rPr>
                <w:rFonts w:asciiTheme="minorHAnsi" w:eastAsia="Times New Roman" w:hAnsiTheme="minorHAnsi" w:cstheme="minorHAnsi"/>
                <w:b/>
                <w:lang w:eastAsia="en-CA"/>
              </w:rPr>
            </w:pPr>
            <w:r w:rsidRPr="005711A2">
              <w:rPr>
                <w:rFonts w:asciiTheme="minorHAnsi" w:eastAsia="Times New Roman" w:hAnsiTheme="minorHAnsi" w:cstheme="minorHAnsi"/>
                <w:b/>
                <w:lang w:eastAsia="en-CA"/>
              </w:rPr>
              <w:t>Earmuffs</w:t>
            </w:r>
          </w:p>
          <w:p w:rsidR="00EA1180" w:rsidRPr="005711A2" w:rsidRDefault="00EA1180" w:rsidP="005711A2">
            <w:pPr>
              <w:spacing w:before="100" w:beforeAutospacing="1" w:after="100" w:afterAutospacing="1"/>
              <w:jc w:val="center"/>
              <w:rPr>
                <w:rFonts w:asciiTheme="minorHAnsi" w:eastAsia="Times New Roman" w:hAnsiTheme="minorHAnsi" w:cstheme="minorHAnsi"/>
                <w:b/>
                <w:lang w:eastAsia="en-CA"/>
              </w:rPr>
            </w:pPr>
            <w:r w:rsidRPr="005711A2">
              <w:rPr>
                <w:rFonts w:asciiTheme="minorHAnsi" w:eastAsia="Times New Roman" w:hAnsiTheme="minorHAnsi" w:cstheme="minorHAnsi"/>
                <w:b/>
                <w:noProof/>
                <w:lang w:val="en-CA" w:eastAsia="en-CA"/>
              </w:rPr>
              <w:drawing>
                <wp:inline distT="0" distB="0" distL="0" distR="0" wp14:anchorId="02E5C1CA" wp14:editId="43481A6E">
                  <wp:extent cx="717550" cy="1013829"/>
                  <wp:effectExtent l="0" t="0" r="6350" b="0"/>
                  <wp:docPr id="14" name="Picture 14" descr="Earmu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armuffs"/>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26308" cy="1026204"/>
                          </a:xfrm>
                          <a:prstGeom prst="rect">
                            <a:avLst/>
                          </a:prstGeom>
                          <a:noFill/>
                          <a:ln>
                            <a:noFill/>
                          </a:ln>
                        </pic:spPr>
                      </pic:pic>
                    </a:graphicData>
                  </a:graphic>
                </wp:inline>
              </w:drawing>
            </w:r>
          </w:p>
        </w:tc>
      </w:tr>
    </w:tbl>
    <w:p w:rsidR="00EA1180" w:rsidRPr="00A12194" w:rsidRDefault="00EA1180" w:rsidP="00EA1180">
      <w:pPr>
        <w:shd w:val="clear" w:color="auto" w:fill="FFFFFF"/>
        <w:spacing w:before="100" w:beforeAutospacing="1" w:after="100" w:afterAutospacing="1"/>
        <w:outlineLvl w:val="2"/>
        <w:rPr>
          <w:rFonts w:asciiTheme="minorHAnsi" w:eastAsia="Times New Roman" w:hAnsiTheme="minorHAnsi" w:cstheme="minorHAnsi"/>
          <w:color w:val="000000"/>
          <w:sz w:val="27"/>
          <w:szCs w:val="27"/>
          <w:lang w:eastAsia="en-CA"/>
        </w:rPr>
      </w:pPr>
      <w:r w:rsidRPr="00A12194">
        <w:rPr>
          <w:rFonts w:asciiTheme="minorHAnsi" w:eastAsia="Times New Roman" w:hAnsiTheme="minorHAnsi" w:cstheme="minorHAnsi"/>
          <w:b/>
          <w:bCs/>
          <w:color w:val="000000"/>
          <w:sz w:val="27"/>
          <w:szCs w:val="27"/>
          <w:lang w:eastAsia="en-CA"/>
        </w:rPr>
        <w:t>How to properly fit ear plugs</w:t>
      </w:r>
    </w:p>
    <w:p w:rsidR="00EA1180" w:rsidRPr="00A12194" w:rsidRDefault="00EA1180" w:rsidP="006A0221">
      <w:pPr>
        <w:numPr>
          <w:ilvl w:val="0"/>
          <w:numId w:val="5"/>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Before fitting any ear plugs, make sure your hands are clean. </w:t>
      </w:r>
    </w:p>
    <w:p w:rsidR="00EA1180" w:rsidRPr="00A12194" w:rsidRDefault="00EA1180" w:rsidP="006A0221">
      <w:pPr>
        <w:numPr>
          <w:ilvl w:val="0"/>
          <w:numId w:val="5"/>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Hold the ear plug between your thumb and forefinger. Roll and compress the entire ear plug to a small, crease-free cylinder. </w:t>
      </w:r>
    </w:p>
    <w:p w:rsidR="00EA1180" w:rsidRPr="00A12194" w:rsidRDefault="00EA1180" w:rsidP="006A0221">
      <w:pPr>
        <w:numPr>
          <w:ilvl w:val="0"/>
          <w:numId w:val="5"/>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Use your other hand to reach over your head and pull up and back on your outer ear. This straightens the ear canal, making way for a snug fit. </w:t>
      </w:r>
    </w:p>
    <w:p w:rsidR="00EA1180" w:rsidRPr="00A12194" w:rsidRDefault="00EA1180" w:rsidP="006A0221">
      <w:pPr>
        <w:numPr>
          <w:ilvl w:val="0"/>
          <w:numId w:val="5"/>
        </w:numPr>
        <w:shd w:val="clear" w:color="auto" w:fill="FFFFFF"/>
        <w:spacing w:before="100" w:beforeAutospacing="1" w:after="100" w:afterAutospacing="1"/>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Insert the ear plug and hold for a few seconds. This allows the ear plug to expand and fill the ear canal. When properly inserted, the ambient sound level should drop as the earplugs expand. If you can cup your hands over your ears and the noise seems to decrease, your ear plugs are probably not fitted properly. Remove and refit following instructions. </w:t>
      </w:r>
    </w:p>
    <w:p w:rsidR="005711A2" w:rsidRPr="005711A2" w:rsidRDefault="00EA1180" w:rsidP="006A0221">
      <w:pPr>
        <w:numPr>
          <w:ilvl w:val="0"/>
          <w:numId w:val="5"/>
        </w:numPr>
        <w:shd w:val="clear" w:color="auto" w:fill="FFFFFF"/>
        <w:spacing w:before="100" w:beforeAutospacing="1" w:after="100" w:afterAutospacing="1"/>
        <w:rPr>
          <w:rFonts w:asciiTheme="minorHAnsi" w:eastAsia="Times New Roman" w:hAnsiTheme="minorHAnsi" w:cstheme="minorHAnsi"/>
          <w:color w:val="000000"/>
          <w:lang w:eastAsia="en-CA"/>
        </w:rPr>
      </w:pPr>
      <w:r w:rsidRPr="005711A2">
        <w:rPr>
          <w:rFonts w:asciiTheme="minorHAnsi" w:eastAsia="Times New Roman" w:hAnsiTheme="minorHAnsi" w:cstheme="minorHAnsi"/>
          <w:color w:val="000000"/>
          <w:lang w:eastAsia="en-CA"/>
        </w:rPr>
        <w:t>Always remove ear plugs slowly, twisting them to break the seal.</w:t>
      </w:r>
      <w:r w:rsidR="005711A2" w:rsidRPr="005711A2">
        <w:rPr>
          <w:rFonts w:asciiTheme="minorHAnsi" w:eastAsia="Times New Roman" w:hAnsiTheme="minorHAnsi" w:cstheme="minorHAnsi"/>
          <w:color w:val="000000"/>
          <w:lang w:eastAsia="en-CA"/>
        </w:rPr>
        <w:br w:type="page"/>
      </w:r>
    </w:p>
    <w:p w:rsidR="00636557" w:rsidRPr="00A12194" w:rsidRDefault="006F7650" w:rsidP="00B364EF">
      <w:pPr>
        <w:shd w:val="clear" w:color="auto" w:fill="FFFFFF"/>
        <w:outlineLvl w:val="3"/>
        <w:rPr>
          <w:rFonts w:asciiTheme="minorHAnsi" w:eastAsia="Times New Roman" w:hAnsiTheme="minorHAnsi" w:cstheme="minorHAnsi"/>
          <w:b/>
          <w:bCs/>
          <w:color w:val="000000"/>
          <w:sz w:val="28"/>
          <w:szCs w:val="28"/>
          <w:lang w:eastAsia="en-CA"/>
        </w:rPr>
      </w:pPr>
      <w:bookmarkStart w:id="1" w:name="hand"/>
      <w:bookmarkEnd w:id="1"/>
      <w:r w:rsidRPr="00A12194">
        <w:rPr>
          <w:rFonts w:asciiTheme="minorHAnsi" w:eastAsia="Times New Roman" w:hAnsiTheme="minorHAnsi" w:cstheme="minorHAnsi"/>
          <w:b/>
          <w:bCs/>
          <w:color w:val="000000"/>
          <w:sz w:val="28"/>
          <w:szCs w:val="28"/>
          <w:lang w:eastAsia="en-CA"/>
        </w:rPr>
        <w:t>Hand Protection</w:t>
      </w:r>
    </w:p>
    <w:p w:rsidR="006F7650" w:rsidRPr="00A12194" w:rsidRDefault="006F7650" w:rsidP="00B364EF">
      <w:pPr>
        <w:shd w:val="clear" w:color="auto" w:fill="FFFFFF"/>
        <w:outlineLvl w:val="3"/>
        <w:rPr>
          <w:rFonts w:asciiTheme="minorHAnsi" w:eastAsia="Times New Roman" w:hAnsiTheme="minorHAnsi" w:cstheme="minorHAnsi"/>
          <w:b/>
          <w:bCs/>
          <w:color w:val="000000"/>
          <w:sz w:val="28"/>
          <w:szCs w:val="28"/>
          <w:lang w:eastAsia="en-CA"/>
        </w:rPr>
      </w:pPr>
      <w:r w:rsidRPr="00A12194">
        <w:rPr>
          <w:rFonts w:asciiTheme="minorHAnsi" w:eastAsia="Times New Roman" w:hAnsiTheme="minorHAnsi" w:cstheme="minorHAnsi"/>
          <w:b/>
          <w:bCs/>
          <w:color w:val="000000"/>
          <w:sz w:val="28"/>
          <w:szCs w:val="28"/>
          <w:lang w:eastAsia="en-CA"/>
        </w:rPr>
        <w:t xml:space="preserve"> </w:t>
      </w:r>
    </w:p>
    <w:p w:rsidR="006F7650" w:rsidRPr="00A12194" w:rsidRDefault="006F7650" w:rsidP="00B364EF">
      <w:pPr>
        <w:shd w:val="clear" w:color="auto" w:fill="FFFFFF"/>
        <w:spacing w:after="150"/>
        <w:rPr>
          <w:rFonts w:asciiTheme="minorHAnsi" w:eastAsia="Times New Roman" w:hAnsiTheme="minorHAnsi" w:cstheme="minorHAnsi"/>
          <w:color w:val="000000"/>
          <w:lang w:eastAsia="en-CA"/>
        </w:rPr>
      </w:pPr>
      <w:r w:rsidRPr="00A12194">
        <w:rPr>
          <w:rFonts w:asciiTheme="minorHAnsi" w:eastAsia="Times New Roman" w:hAnsiTheme="minorHAnsi" w:cstheme="minorHAnsi"/>
          <w:color w:val="000000"/>
          <w:lang w:eastAsia="en-CA"/>
        </w:rPr>
        <w:t xml:space="preserve">Appropriate hand </w:t>
      </w:r>
      <w:r w:rsidR="00367E4E" w:rsidRPr="00A12194">
        <w:rPr>
          <w:rFonts w:asciiTheme="minorHAnsi" w:eastAsia="Times New Roman" w:hAnsiTheme="minorHAnsi" w:cstheme="minorHAnsi"/>
          <w:color w:val="000000"/>
          <w:lang w:eastAsia="en-CA"/>
        </w:rPr>
        <w:t xml:space="preserve">protection shall be worn </w:t>
      </w:r>
      <w:r w:rsidRPr="00A12194">
        <w:rPr>
          <w:rFonts w:asciiTheme="minorHAnsi" w:eastAsia="Times New Roman" w:hAnsiTheme="minorHAnsi" w:cstheme="minorHAnsi"/>
          <w:color w:val="000000"/>
          <w:lang w:eastAsia="en-CA"/>
        </w:rPr>
        <w:t xml:space="preserve">employees when exposed to hazards of the hand, such as skin absorption of harmful substances, severe cuts or lacerations, severe abrasions, punctures, chemical burns, thermal burns, and harmful temperature extremes. Selection of appropriate hand protection shall be based on the hazards identified, level of protection needed, duration of use, dexterity required and fit. </w:t>
      </w:r>
    </w:p>
    <w:p w:rsidR="00EA1180" w:rsidRPr="00301928" w:rsidRDefault="00EA1180" w:rsidP="00EA1180">
      <w:pPr>
        <w:shd w:val="clear" w:color="auto" w:fill="FFFFFF"/>
        <w:spacing w:after="150"/>
        <w:rPr>
          <w:rFonts w:asciiTheme="minorHAnsi" w:hAnsiTheme="minorHAnsi" w:cstheme="minorHAnsi"/>
          <w:b/>
          <w:color w:val="000000"/>
          <w:lang w:val="en-CA"/>
        </w:rPr>
      </w:pPr>
      <w:r w:rsidRPr="00301928">
        <w:rPr>
          <w:rFonts w:asciiTheme="minorHAnsi" w:hAnsiTheme="minorHAnsi" w:cstheme="minorHAnsi"/>
          <w:b/>
          <w:color w:val="000000"/>
          <w:lang w:val="en-CA"/>
        </w:rPr>
        <w:t>Selection of chemical resistant gloves</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Gloves reduce the exposure of our hands to hazardous materials. No single material will protect against all chemicals, so glove selection must be made for each type of chemical. Latex gloves may provide adequate protection against dilute aqueous solutions, they however provide no protection against exposure to solvents</w:t>
      </w:r>
      <w:r w:rsidR="00301928">
        <w:rPr>
          <w:rFonts w:asciiTheme="minorHAnsi" w:hAnsiTheme="minorHAnsi" w:cstheme="minorHAnsi"/>
          <w:color w:val="000000"/>
          <w:lang w:val="en-CA"/>
        </w:rPr>
        <w:t>.</w:t>
      </w:r>
      <w:r w:rsidRPr="00A12194">
        <w:rPr>
          <w:rFonts w:asciiTheme="minorHAnsi" w:hAnsiTheme="minorHAnsi" w:cstheme="minorHAnsi"/>
          <w:color w:val="000000"/>
          <w:lang w:val="en-CA"/>
        </w:rPr>
        <w:t xml:space="preserve"> The table below is intended as a guideline for selection of the appropriate protective glove. </w:t>
      </w:r>
      <w:r w:rsidRPr="00A12194">
        <w:rPr>
          <w:rFonts w:asciiTheme="minorHAnsi" w:hAnsiTheme="minorHAnsi" w:cstheme="minorHAnsi"/>
          <w:b/>
          <w:bCs/>
          <w:color w:val="000000"/>
          <w:lang w:val="en-CA"/>
        </w:rPr>
        <w:t>Manufacturers can supply specific information on the choice of glove for specific applications.</w:t>
      </w:r>
    </w:p>
    <w:p w:rsidR="00EA1180" w:rsidRPr="00301928" w:rsidRDefault="00EA1180" w:rsidP="00EA1180">
      <w:pPr>
        <w:shd w:val="clear" w:color="auto" w:fill="FFFFFF"/>
        <w:spacing w:after="150"/>
        <w:rPr>
          <w:rFonts w:asciiTheme="minorHAnsi" w:hAnsiTheme="minorHAnsi" w:cstheme="minorHAnsi"/>
          <w:b/>
          <w:color w:val="000000"/>
          <w:lang w:val="en-CA"/>
        </w:rPr>
      </w:pPr>
      <w:r w:rsidRPr="00301928">
        <w:rPr>
          <w:rFonts w:asciiTheme="minorHAnsi" w:hAnsiTheme="minorHAnsi" w:cstheme="minorHAnsi"/>
          <w:b/>
          <w:color w:val="000000"/>
          <w:lang w:val="en-CA"/>
        </w:rPr>
        <w:t>Glove selection should be based on the following criteria:</w:t>
      </w:r>
    </w:p>
    <w:p w:rsidR="00EA1180" w:rsidRPr="00301928" w:rsidRDefault="00EA1180" w:rsidP="00EA1180">
      <w:pPr>
        <w:shd w:val="clear" w:color="auto" w:fill="FFFFFF"/>
        <w:spacing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Degradation</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Degradation due to contact with chemicals causes the glove material to soften, swell, shrink, stretch, dissolve, or to become hard and brittle.</w:t>
      </w:r>
    </w:p>
    <w:p w:rsidR="00EA1180" w:rsidRPr="00301928" w:rsidRDefault="00EA1180" w:rsidP="00EA1180">
      <w:pPr>
        <w:shd w:val="clear" w:color="auto" w:fill="FFFFFF"/>
        <w:spacing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Permeation</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Permeation is the result of molecular diffusion of a chemical through a glove material. There may be permeation without obvious signs of degradation. Permeation is quantified by breakthrough time and permeation rate.</w:t>
      </w:r>
    </w:p>
    <w:tbl>
      <w:tblPr>
        <w:tblW w:w="9915" w:type="dxa"/>
        <w:tblCellMar>
          <w:left w:w="0" w:type="dxa"/>
          <w:right w:w="0" w:type="dxa"/>
        </w:tblCellMar>
        <w:tblLook w:val="04A0" w:firstRow="1" w:lastRow="0" w:firstColumn="1" w:lastColumn="0" w:noHBand="0" w:noVBand="1"/>
      </w:tblPr>
      <w:tblGrid>
        <w:gridCol w:w="2544"/>
        <w:gridCol w:w="7371"/>
      </w:tblGrid>
      <w:tr w:rsidR="00EA1180" w:rsidRPr="00A12194" w:rsidTr="00A12194">
        <w:tc>
          <w:tcPr>
            <w:tcW w:w="2544" w:type="dxa"/>
            <w:tcBorders>
              <w:top w:val="single" w:sz="6" w:space="0" w:color="DFDFDF"/>
              <w:left w:val="single" w:sz="6" w:space="0" w:color="DFDFDF"/>
              <w:bottom w:val="single" w:sz="6" w:space="0" w:color="DFDFDF"/>
              <w:right w:val="single" w:sz="6" w:space="0" w:color="DFDFDF"/>
            </w:tcBorders>
            <w:shd w:val="clear" w:color="auto" w:fill="EEEEEE"/>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r w:rsidRPr="00A12194">
              <w:rPr>
                <w:rFonts w:asciiTheme="minorHAnsi" w:hAnsiTheme="minorHAnsi" w:cstheme="minorHAnsi"/>
                <w:b/>
                <w:bCs/>
                <w:i/>
                <w:iCs/>
                <w:color w:val="000000"/>
                <w:lang w:val="en-CA"/>
              </w:rPr>
              <w:t>Breakthrough time</w:t>
            </w:r>
          </w:p>
        </w:tc>
        <w:tc>
          <w:tcPr>
            <w:tcW w:w="7371"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The time it takes for a particular chemical to pass through a protective material.</w:t>
            </w:r>
          </w:p>
        </w:tc>
      </w:tr>
      <w:tr w:rsidR="00EA1180" w:rsidRPr="00A12194" w:rsidTr="00A12194">
        <w:tc>
          <w:tcPr>
            <w:tcW w:w="2544" w:type="dxa"/>
            <w:tcBorders>
              <w:top w:val="single" w:sz="6" w:space="0" w:color="DFDFDF"/>
              <w:left w:val="single" w:sz="6" w:space="0" w:color="DFDFDF"/>
              <w:bottom w:val="single" w:sz="6" w:space="0" w:color="DFDFDF"/>
              <w:right w:val="single" w:sz="6" w:space="0" w:color="DFDFDF"/>
            </w:tcBorders>
            <w:shd w:val="clear" w:color="auto" w:fill="EEEEEE"/>
            <w:tcMar>
              <w:top w:w="120" w:type="dxa"/>
              <w:left w:w="168" w:type="dxa"/>
              <w:bottom w:w="120" w:type="dxa"/>
              <w:right w:w="168" w:type="dxa"/>
            </w:tcMar>
            <w:hideMark/>
          </w:tcPr>
          <w:p w:rsidR="00EA1180" w:rsidRPr="00A12194" w:rsidRDefault="00EA1180" w:rsidP="00A12194">
            <w:pPr>
              <w:shd w:val="clear" w:color="auto" w:fill="FFFFFF"/>
              <w:spacing w:after="150"/>
              <w:rPr>
                <w:rFonts w:asciiTheme="minorHAnsi" w:hAnsiTheme="minorHAnsi" w:cstheme="minorHAnsi"/>
                <w:b/>
                <w:bCs/>
                <w:i/>
                <w:iCs/>
                <w:color w:val="000000"/>
                <w:lang w:val="en-CA"/>
              </w:rPr>
            </w:pPr>
            <w:r w:rsidRPr="00A12194">
              <w:rPr>
                <w:rFonts w:asciiTheme="minorHAnsi" w:hAnsiTheme="minorHAnsi" w:cstheme="minorHAnsi"/>
                <w:b/>
                <w:bCs/>
                <w:i/>
                <w:iCs/>
                <w:color w:val="000000"/>
                <w:lang w:val="en-CA"/>
              </w:rPr>
              <w:t>Permeati</w:t>
            </w:r>
            <w:r w:rsidR="00A12194">
              <w:rPr>
                <w:rFonts w:asciiTheme="minorHAnsi" w:hAnsiTheme="minorHAnsi" w:cstheme="minorHAnsi"/>
                <w:b/>
                <w:bCs/>
                <w:i/>
                <w:iCs/>
                <w:color w:val="000000"/>
                <w:lang w:val="en-CA"/>
              </w:rPr>
              <w:t>o</w:t>
            </w:r>
            <w:r w:rsidRPr="00A12194">
              <w:rPr>
                <w:rFonts w:asciiTheme="minorHAnsi" w:hAnsiTheme="minorHAnsi" w:cstheme="minorHAnsi"/>
                <w:b/>
                <w:bCs/>
                <w:i/>
                <w:iCs/>
                <w:color w:val="000000"/>
                <w:lang w:val="en-CA"/>
              </w:rPr>
              <w:t>n rate</w:t>
            </w:r>
          </w:p>
        </w:tc>
        <w:tc>
          <w:tcPr>
            <w:tcW w:w="7371"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The speed at which the chemical moves through the protective material once it has broken through.</w:t>
            </w:r>
          </w:p>
        </w:tc>
      </w:tr>
    </w:tbl>
    <w:p w:rsidR="00EA1180" w:rsidRPr="00301928" w:rsidRDefault="00EA1180" w:rsidP="00301928">
      <w:pPr>
        <w:shd w:val="clear" w:color="auto" w:fill="FFFFFF"/>
        <w:spacing w:before="240"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Exposure</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Glove performance decreases significantly as chemical exposure increases by:</w:t>
      </w:r>
    </w:p>
    <w:p w:rsidR="00EA1180" w:rsidRPr="00301928" w:rsidRDefault="00EA1180" w:rsidP="006A0221">
      <w:pPr>
        <w:pStyle w:val="ListParagraph"/>
        <w:numPr>
          <w:ilvl w:val="0"/>
          <w:numId w:val="9"/>
        </w:numPr>
        <w:shd w:val="clear" w:color="auto" w:fill="FFFFFF"/>
        <w:spacing w:after="150"/>
        <w:rPr>
          <w:rFonts w:asciiTheme="minorHAnsi" w:hAnsiTheme="minorHAnsi" w:cstheme="minorHAnsi"/>
          <w:color w:val="000000"/>
          <w:lang w:val="en-CA"/>
        </w:rPr>
      </w:pPr>
      <w:r w:rsidRPr="00301928">
        <w:rPr>
          <w:rFonts w:asciiTheme="minorHAnsi" w:hAnsiTheme="minorHAnsi" w:cstheme="minorHAnsi"/>
          <w:color w:val="000000"/>
          <w:lang w:val="en-CA"/>
        </w:rPr>
        <w:t>Chemical concentration</w:t>
      </w:r>
    </w:p>
    <w:p w:rsidR="00EA1180" w:rsidRPr="00301928" w:rsidRDefault="00EA1180" w:rsidP="006A0221">
      <w:pPr>
        <w:pStyle w:val="ListParagraph"/>
        <w:numPr>
          <w:ilvl w:val="0"/>
          <w:numId w:val="9"/>
        </w:numPr>
        <w:shd w:val="clear" w:color="auto" w:fill="FFFFFF"/>
        <w:spacing w:after="150"/>
        <w:rPr>
          <w:rFonts w:asciiTheme="minorHAnsi" w:hAnsiTheme="minorHAnsi" w:cstheme="minorHAnsi"/>
          <w:color w:val="000000"/>
          <w:lang w:val="en-CA"/>
        </w:rPr>
      </w:pPr>
      <w:r w:rsidRPr="00301928">
        <w:rPr>
          <w:rFonts w:asciiTheme="minorHAnsi" w:hAnsiTheme="minorHAnsi" w:cstheme="minorHAnsi"/>
          <w:color w:val="000000"/>
          <w:lang w:val="en-CA"/>
        </w:rPr>
        <w:t>Direct immersion</w:t>
      </w:r>
    </w:p>
    <w:p w:rsidR="00EA1180" w:rsidRPr="00301928" w:rsidRDefault="00EA1180" w:rsidP="006A0221">
      <w:pPr>
        <w:pStyle w:val="ListParagraph"/>
        <w:numPr>
          <w:ilvl w:val="0"/>
          <w:numId w:val="9"/>
        </w:numPr>
        <w:shd w:val="clear" w:color="auto" w:fill="FFFFFF"/>
        <w:spacing w:after="150"/>
        <w:rPr>
          <w:rFonts w:asciiTheme="minorHAnsi" w:hAnsiTheme="minorHAnsi" w:cstheme="minorHAnsi"/>
          <w:color w:val="000000"/>
          <w:lang w:val="en-CA"/>
        </w:rPr>
      </w:pPr>
      <w:r w:rsidRPr="00301928">
        <w:rPr>
          <w:rFonts w:asciiTheme="minorHAnsi" w:hAnsiTheme="minorHAnsi" w:cstheme="minorHAnsi"/>
          <w:color w:val="000000"/>
          <w:lang w:val="en-CA"/>
        </w:rPr>
        <w:t>Previous exposures</w:t>
      </w:r>
    </w:p>
    <w:p w:rsidR="00EA1180" w:rsidRPr="00301928" w:rsidRDefault="00EA1180" w:rsidP="00EA1180">
      <w:pPr>
        <w:shd w:val="clear" w:color="auto" w:fill="FFFFFF"/>
        <w:spacing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Temperature</w:t>
      </w:r>
    </w:p>
    <w:p w:rsidR="005711A2" w:rsidRDefault="00EA1180" w:rsidP="00EA1180">
      <w:pPr>
        <w:shd w:val="clear" w:color="auto" w:fill="FFFFFF"/>
        <w:spacing w:after="150"/>
        <w:rPr>
          <w:rFonts w:asciiTheme="minorHAnsi" w:hAnsiTheme="minorHAnsi" w:cstheme="minorHAnsi"/>
          <w:color w:val="000000"/>
          <w:lang w:val="en-CA"/>
        </w:rPr>
        <w:sectPr w:rsidR="005711A2" w:rsidSect="00197224">
          <w:type w:val="continuous"/>
          <w:pgSz w:w="12240" w:h="15840"/>
          <w:pgMar w:top="1138" w:right="1138" w:bottom="1138" w:left="1138" w:header="706" w:footer="706" w:gutter="0"/>
          <w:cols w:space="708"/>
          <w:titlePg/>
        </w:sectPr>
      </w:pPr>
      <w:r w:rsidRPr="00A12194">
        <w:rPr>
          <w:rFonts w:asciiTheme="minorHAnsi" w:hAnsiTheme="minorHAnsi" w:cstheme="minorHAnsi"/>
          <w:color w:val="000000"/>
          <w:lang w:val="en-CA"/>
        </w:rPr>
        <w:t>Permeation test data are obtained at room temperature (20 to 25 degrees Celsius). If chemicals are being used at temperatures higher than this glove performance may be significantly affected.</w:t>
      </w:r>
    </w:p>
    <w:p w:rsidR="00EA1180" w:rsidRPr="00A12194" w:rsidRDefault="00EA1180" w:rsidP="00EA1180">
      <w:pPr>
        <w:shd w:val="clear" w:color="auto" w:fill="FFFFFF"/>
        <w:spacing w:after="150"/>
        <w:rPr>
          <w:rFonts w:asciiTheme="minorHAnsi" w:hAnsiTheme="minorHAnsi" w:cstheme="minorHAnsi"/>
          <w:color w:val="000000"/>
          <w:lang w:val="en-CA"/>
        </w:rPr>
      </w:pPr>
    </w:p>
    <w:p w:rsidR="00EA1180" w:rsidRPr="00301928" w:rsidRDefault="00EA1180" w:rsidP="00EA1180">
      <w:pPr>
        <w:shd w:val="clear" w:color="auto" w:fill="FFFFFF"/>
        <w:spacing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Glove thickness</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Any chemical will permeate a protective material given enough time. The breakthrough time for a thicker material will be longer than that of a thinner material, providing superior chemical resistance. When choosing a chemical resistant glove manual dexterity must also be taken into account.</w:t>
      </w:r>
    </w:p>
    <w:p w:rsidR="00EA1180" w:rsidRPr="00301928" w:rsidRDefault="00EA1180" w:rsidP="00EA1180">
      <w:pPr>
        <w:shd w:val="clear" w:color="auto" w:fill="FFFFFF"/>
        <w:spacing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Manufacturer</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Differences in production of materials results in variations of permeation and degradation between manufacturers. Test data for a particular manufacturer should be consulted prior to selecting a chemical resistant glove.</w:t>
      </w:r>
    </w:p>
    <w:p w:rsidR="00EA1180" w:rsidRPr="00301928" w:rsidRDefault="00EA1180" w:rsidP="00EA1180">
      <w:pPr>
        <w:shd w:val="clear" w:color="auto" w:fill="FFFFFF"/>
        <w:spacing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Chemical purity</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Permeation testing is conducted using pure chemicals. Mixtures of chemicals will significantly alter the permeation rate and degradation of a material.</w:t>
      </w:r>
    </w:p>
    <w:p w:rsidR="00EA1180" w:rsidRPr="00301928" w:rsidRDefault="00EA1180" w:rsidP="00EA1180">
      <w:pPr>
        <w:shd w:val="clear" w:color="auto" w:fill="FFFFFF"/>
        <w:spacing w:after="150"/>
        <w:rPr>
          <w:rFonts w:asciiTheme="minorHAnsi" w:hAnsiTheme="minorHAnsi" w:cstheme="minorHAnsi"/>
          <w:color w:val="000000"/>
          <w:u w:val="single"/>
          <w:lang w:val="en-CA"/>
        </w:rPr>
      </w:pPr>
      <w:r w:rsidRPr="00301928">
        <w:rPr>
          <w:rFonts w:asciiTheme="minorHAnsi" w:hAnsiTheme="minorHAnsi" w:cstheme="minorHAnsi"/>
          <w:b/>
          <w:bCs/>
          <w:color w:val="000000"/>
          <w:u w:val="single"/>
          <w:lang w:val="en-CA"/>
        </w:rPr>
        <w:t>Physical resistance</w:t>
      </w:r>
    </w:p>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Chemical penetration through a tear or hole in a glove will cause a much greater chemical exposure potential than caused by molecular permeation.</w:t>
      </w:r>
    </w:p>
    <w:p w:rsidR="00301928" w:rsidRDefault="00301928" w:rsidP="00EA1180">
      <w:pPr>
        <w:shd w:val="clear" w:color="auto" w:fill="FFFFFF"/>
        <w:spacing w:after="150"/>
        <w:rPr>
          <w:rFonts w:asciiTheme="minorHAnsi" w:hAnsiTheme="minorHAnsi" w:cstheme="minorHAnsi"/>
          <w:b/>
          <w:bCs/>
          <w:color w:val="000000"/>
          <w:lang w:val="en-CA"/>
        </w:rPr>
      </w:pPr>
    </w:p>
    <w:p w:rsidR="00EA1180" w:rsidRPr="00301928" w:rsidRDefault="00EA1180" w:rsidP="00EA1180">
      <w:pPr>
        <w:shd w:val="clear" w:color="auto" w:fill="FFFFFF"/>
        <w:spacing w:after="150"/>
        <w:rPr>
          <w:rFonts w:asciiTheme="minorHAnsi" w:hAnsiTheme="minorHAnsi" w:cstheme="minorHAnsi"/>
          <w:color w:val="000000"/>
          <w:sz w:val="28"/>
          <w:lang w:val="en-CA"/>
        </w:rPr>
      </w:pPr>
      <w:r w:rsidRPr="00301928">
        <w:rPr>
          <w:rFonts w:asciiTheme="minorHAnsi" w:hAnsiTheme="minorHAnsi" w:cstheme="minorHAnsi"/>
          <w:b/>
          <w:bCs/>
          <w:color w:val="000000"/>
          <w:sz w:val="28"/>
          <w:lang w:val="en-CA"/>
        </w:rPr>
        <w:t>Selection guide</w:t>
      </w:r>
    </w:p>
    <w:p w:rsidR="00EA1180" w:rsidRPr="00E0316C" w:rsidRDefault="00EA1180" w:rsidP="00EA1180">
      <w:pPr>
        <w:shd w:val="clear" w:color="auto" w:fill="FFFFFF"/>
        <w:spacing w:after="150"/>
        <w:rPr>
          <w:rFonts w:asciiTheme="minorHAnsi" w:hAnsiTheme="minorHAnsi" w:cstheme="minorHAnsi"/>
          <w:color w:val="000000"/>
          <w:lang w:val="en-CA"/>
        </w:rPr>
      </w:pPr>
      <w:r w:rsidRPr="00282F8B">
        <w:rPr>
          <w:rFonts w:asciiTheme="minorHAnsi" w:hAnsiTheme="minorHAnsi" w:cstheme="minorHAnsi"/>
          <w:b/>
          <w:color w:val="000000"/>
          <w:lang w:val="en-CA"/>
        </w:rPr>
        <w:t>This guide is for general reference only</w:t>
      </w:r>
      <w:r w:rsidRPr="00E0316C">
        <w:rPr>
          <w:rFonts w:asciiTheme="minorHAnsi" w:hAnsiTheme="minorHAnsi" w:cstheme="minorHAnsi"/>
          <w:color w:val="000000"/>
          <w:lang w:val="en-CA"/>
        </w:rPr>
        <w:t xml:space="preserve">, for specific recommendations </w:t>
      </w:r>
      <w:r w:rsidR="00E0316C">
        <w:rPr>
          <w:rFonts w:asciiTheme="minorHAnsi" w:hAnsiTheme="minorHAnsi" w:cstheme="minorHAnsi"/>
          <w:color w:val="000000"/>
          <w:lang w:val="en-CA"/>
        </w:rPr>
        <w:t xml:space="preserve">refer to </w:t>
      </w:r>
      <w:r w:rsidR="00E0316C" w:rsidRPr="00E0316C">
        <w:rPr>
          <w:rFonts w:asciiTheme="minorHAnsi" w:hAnsiTheme="minorHAnsi" w:cstheme="minorHAnsi"/>
          <w:color w:val="000000"/>
          <w:lang w:val="en-CA"/>
        </w:rPr>
        <w:t>Safety Data Sheets (SDS)</w:t>
      </w:r>
      <w:r w:rsidR="00E0316C">
        <w:rPr>
          <w:rFonts w:asciiTheme="minorHAnsi" w:hAnsiTheme="minorHAnsi" w:cstheme="minorHAnsi"/>
          <w:color w:val="000000"/>
          <w:lang w:val="en-CA"/>
        </w:rPr>
        <w:t xml:space="preserve"> and contact the glove manufacturer</w:t>
      </w:r>
      <w:r w:rsidR="00E0316C" w:rsidRPr="00E0316C">
        <w:rPr>
          <w:rFonts w:asciiTheme="minorHAnsi" w:hAnsiTheme="minorHAnsi" w:cstheme="minorHAnsi"/>
          <w:color w:val="000000"/>
          <w:lang w:val="en-CA"/>
        </w:rPr>
        <w:t xml:space="preserve"> </w:t>
      </w:r>
      <w:r w:rsidRPr="00E0316C">
        <w:rPr>
          <w:rFonts w:asciiTheme="minorHAnsi" w:hAnsiTheme="minorHAnsi" w:cstheme="minorHAnsi"/>
          <w:color w:val="000000"/>
          <w:lang w:val="en-CA"/>
        </w:rPr>
        <w:t>or</w:t>
      </w:r>
      <w:r w:rsidR="00E0316C">
        <w:rPr>
          <w:rFonts w:asciiTheme="minorHAnsi" w:hAnsiTheme="minorHAnsi" w:cstheme="minorHAnsi"/>
          <w:color w:val="000000"/>
          <w:lang w:val="en-CA"/>
        </w:rPr>
        <w:t xml:space="preserve"> Safety Services</w:t>
      </w:r>
      <w:r w:rsidRPr="00E0316C">
        <w:rPr>
          <w:rFonts w:asciiTheme="minorHAnsi" w:hAnsiTheme="minorHAnsi" w:cstheme="minorHAnsi"/>
          <w:color w:val="000000"/>
          <w:lang w:val="en-CA"/>
        </w:rPr>
        <w:t>.</w:t>
      </w:r>
    </w:p>
    <w:tbl>
      <w:tblPr>
        <w:tblW w:w="9915" w:type="dxa"/>
        <w:tblCellMar>
          <w:left w:w="0" w:type="dxa"/>
          <w:right w:w="0" w:type="dxa"/>
        </w:tblCellMar>
        <w:tblLook w:val="04A0" w:firstRow="1" w:lastRow="0" w:firstColumn="1" w:lastColumn="0" w:noHBand="0" w:noVBand="1"/>
      </w:tblPr>
      <w:tblGrid>
        <w:gridCol w:w="1378"/>
        <w:gridCol w:w="2012"/>
        <w:gridCol w:w="3265"/>
        <w:gridCol w:w="3260"/>
      </w:tblGrid>
      <w:tr w:rsidR="00EA1180" w:rsidRPr="00A12194" w:rsidTr="005711A2">
        <w:trPr>
          <w:trHeight w:val="458"/>
          <w:tblHeader/>
        </w:trPr>
        <w:tc>
          <w:tcPr>
            <w:tcW w:w="0" w:type="auto"/>
            <w:vMerge w:val="restart"/>
            <w:tcBorders>
              <w:top w:val="single" w:sz="6" w:space="0" w:color="DFDFDF"/>
              <w:left w:val="single" w:sz="6" w:space="0" w:color="DFDFDF"/>
              <w:bottom w:val="single" w:sz="6" w:space="0" w:color="DFDFDF"/>
              <w:right w:val="single" w:sz="6" w:space="0" w:color="DFDFDF"/>
            </w:tcBorders>
            <w:shd w:val="clear" w:color="auto" w:fill="EEEEEE"/>
            <w:tcMar>
              <w:top w:w="216" w:type="dxa"/>
              <w:left w:w="168" w:type="dxa"/>
              <w:bottom w:w="168" w:type="dxa"/>
              <w:right w:w="168" w:type="dxa"/>
            </w:tcMa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r w:rsidRPr="00A12194">
              <w:rPr>
                <w:rFonts w:asciiTheme="minorHAnsi" w:hAnsiTheme="minorHAnsi" w:cstheme="minorHAnsi"/>
                <w:b/>
                <w:bCs/>
                <w:i/>
                <w:iCs/>
                <w:color w:val="000000"/>
                <w:lang w:val="en-CA"/>
              </w:rPr>
              <w:t>Gloves</w:t>
            </w:r>
          </w:p>
        </w:tc>
        <w:tc>
          <w:tcPr>
            <w:tcW w:w="0" w:type="auto"/>
            <w:vMerge w:val="restart"/>
            <w:tcBorders>
              <w:top w:val="single" w:sz="6" w:space="0" w:color="DFDFDF"/>
              <w:left w:val="single" w:sz="6" w:space="0" w:color="DFDFDF"/>
              <w:bottom w:val="single" w:sz="6" w:space="0" w:color="DFDFDF"/>
              <w:right w:val="single" w:sz="6" w:space="0" w:color="DFDFDF"/>
            </w:tcBorders>
            <w:shd w:val="clear" w:color="auto" w:fill="EEEEEE"/>
            <w:tcMar>
              <w:top w:w="216" w:type="dxa"/>
              <w:left w:w="168" w:type="dxa"/>
              <w:bottom w:w="168" w:type="dxa"/>
              <w:right w:w="168" w:type="dxa"/>
            </w:tcMa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r w:rsidRPr="00A12194">
              <w:rPr>
                <w:rFonts w:asciiTheme="minorHAnsi" w:hAnsiTheme="minorHAnsi" w:cstheme="minorHAnsi"/>
                <w:b/>
                <w:bCs/>
                <w:i/>
                <w:iCs/>
                <w:color w:val="000000"/>
                <w:lang w:val="en-CA"/>
              </w:rPr>
              <w:t>Material</w:t>
            </w:r>
          </w:p>
        </w:tc>
        <w:tc>
          <w:tcPr>
            <w:tcW w:w="6525" w:type="dxa"/>
            <w:gridSpan w:val="2"/>
            <w:tcBorders>
              <w:top w:val="single" w:sz="6" w:space="0" w:color="DFDFDF"/>
              <w:left w:val="single" w:sz="6" w:space="0" w:color="DFDFDF"/>
              <w:bottom w:val="single" w:sz="6" w:space="0" w:color="DFDFDF"/>
              <w:right w:val="single" w:sz="6" w:space="0" w:color="DFDFDF"/>
            </w:tcBorders>
            <w:shd w:val="clear" w:color="auto" w:fill="EEEEEE"/>
            <w:tcMar>
              <w:top w:w="216" w:type="dxa"/>
              <w:left w:w="168" w:type="dxa"/>
              <w:bottom w:w="168" w:type="dxa"/>
              <w:right w:w="168" w:type="dxa"/>
            </w:tcMa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r w:rsidRPr="00A12194">
              <w:rPr>
                <w:rFonts w:asciiTheme="minorHAnsi" w:hAnsiTheme="minorHAnsi" w:cstheme="minorHAnsi"/>
                <w:b/>
                <w:bCs/>
                <w:i/>
                <w:iCs/>
                <w:color w:val="000000"/>
                <w:lang w:val="en-CA"/>
              </w:rPr>
              <w:t>Chemical resistance</w:t>
            </w:r>
          </w:p>
        </w:tc>
      </w:tr>
      <w:tr w:rsidR="00EA1180" w:rsidRPr="00A12194" w:rsidTr="005711A2">
        <w:trPr>
          <w:trHeight w:val="268"/>
          <w:tblHeader/>
        </w:trPr>
        <w:tc>
          <w:tcPr>
            <w:tcW w:w="0" w:type="auto"/>
            <w:vMerge/>
            <w:tcBorders>
              <w:top w:val="single" w:sz="6" w:space="0" w:color="DFDFDF"/>
              <w:left w:val="single" w:sz="6" w:space="0" w:color="DFDFDF"/>
              <w:bottom w:val="single" w:sz="6" w:space="0" w:color="DFDFDF"/>
              <w:right w:val="single" w:sz="6" w:space="0" w:color="DFDFDF"/>
            </w:tcBorders>
            <w:vAlign w:val="cente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p>
        </w:tc>
        <w:tc>
          <w:tcPr>
            <w:tcW w:w="0" w:type="auto"/>
            <w:vMerge/>
            <w:tcBorders>
              <w:top w:val="single" w:sz="6" w:space="0" w:color="DFDFDF"/>
              <w:left w:val="single" w:sz="6" w:space="0" w:color="DFDFDF"/>
              <w:bottom w:val="single" w:sz="6" w:space="0" w:color="DFDFDF"/>
              <w:right w:val="single" w:sz="6" w:space="0" w:color="DFDFDF"/>
            </w:tcBorders>
            <w:vAlign w:val="cente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p>
        </w:tc>
        <w:tc>
          <w:tcPr>
            <w:tcW w:w="3265" w:type="dxa"/>
            <w:tcBorders>
              <w:top w:val="single" w:sz="6" w:space="0" w:color="DFDFDF"/>
              <w:left w:val="single" w:sz="6" w:space="0" w:color="DFDFDF"/>
              <w:bottom w:val="single" w:sz="6" w:space="0" w:color="DFDFDF"/>
              <w:right w:val="single" w:sz="6" w:space="0" w:color="DFDFDF"/>
            </w:tcBorders>
            <w:shd w:val="clear" w:color="auto" w:fill="EEEEEE"/>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r w:rsidRPr="00A12194">
              <w:rPr>
                <w:rFonts w:asciiTheme="minorHAnsi" w:hAnsiTheme="minorHAnsi" w:cstheme="minorHAnsi"/>
                <w:b/>
                <w:bCs/>
                <w:i/>
                <w:iCs/>
                <w:color w:val="000000"/>
                <w:lang w:val="en-CA"/>
              </w:rPr>
              <w:t>Recommended</w:t>
            </w:r>
          </w:p>
        </w:tc>
        <w:tc>
          <w:tcPr>
            <w:tcW w:w="3260" w:type="dxa"/>
            <w:tcBorders>
              <w:top w:val="single" w:sz="6" w:space="0" w:color="DFDFDF"/>
              <w:left w:val="single" w:sz="6" w:space="0" w:color="DFDFDF"/>
              <w:bottom w:val="single" w:sz="6" w:space="0" w:color="DFDFDF"/>
              <w:right w:val="single" w:sz="6" w:space="0" w:color="DFDFDF"/>
            </w:tcBorders>
            <w:shd w:val="clear" w:color="auto" w:fill="EEEEEE"/>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b/>
                <w:bCs/>
                <w:i/>
                <w:iCs/>
                <w:color w:val="000000"/>
                <w:lang w:val="en-CA"/>
              </w:rPr>
            </w:pPr>
            <w:r w:rsidRPr="00A12194">
              <w:rPr>
                <w:rFonts w:asciiTheme="minorHAnsi" w:hAnsiTheme="minorHAnsi" w:cstheme="minorHAnsi"/>
                <w:b/>
                <w:bCs/>
                <w:i/>
                <w:iCs/>
                <w:color w:val="000000"/>
                <w:lang w:val="en-CA"/>
              </w:rPr>
              <w:t>Not recommended</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Latex</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Natural rubber</w:t>
            </w:r>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Weak acids, weak bases, alcohols, aqueous solutions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Oils, greases and organics</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Butyl</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Synthetic rubber</w:t>
            </w:r>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Aldehydes, ketones, esters, glycol ethers, polar organic solvents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282F8B"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Aliphatic</w:t>
            </w:r>
            <w:r w:rsidR="00EA1180" w:rsidRPr="00A12194">
              <w:rPr>
                <w:rFonts w:asciiTheme="minorHAnsi" w:hAnsiTheme="minorHAnsi" w:cstheme="minorHAnsi"/>
                <w:color w:val="000000"/>
                <w:lang w:val="en-CA"/>
              </w:rPr>
              <w:t>, aromatic and chlorinated  solvents</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Neoprene</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Synthetic rubber</w:t>
            </w:r>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Oxidizing acids, bases, alcohols, oils, fats, aniline, phenol, glycol ethers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Chlorinated solvents</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Nitrile</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Synthetic rubber</w:t>
            </w:r>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 xml:space="preserve">Oils, greases, acids, </w:t>
            </w:r>
            <w:r w:rsidR="00282F8B" w:rsidRPr="00A12194">
              <w:rPr>
                <w:rFonts w:asciiTheme="minorHAnsi" w:hAnsiTheme="minorHAnsi" w:cstheme="minorHAnsi"/>
                <w:color w:val="000000"/>
                <w:lang w:val="en-CA"/>
              </w:rPr>
              <w:t>caustics</w:t>
            </w:r>
            <w:r w:rsidRPr="00A12194">
              <w:rPr>
                <w:rFonts w:asciiTheme="minorHAnsi" w:hAnsiTheme="minorHAnsi" w:cstheme="minorHAnsi"/>
                <w:color w:val="000000"/>
                <w:lang w:val="en-CA"/>
              </w:rPr>
              <w:t xml:space="preserve">, </w:t>
            </w:r>
            <w:r w:rsidR="00282F8B" w:rsidRPr="00A12194">
              <w:rPr>
                <w:rFonts w:asciiTheme="minorHAnsi" w:hAnsiTheme="minorHAnsi" w:cstheme="minorHAnsi"/>
                <w:color w:val="000000"/>
                <w:lang w:val="en-CA"/>
              </w:rPr>
              <w:t>aliphatic</w:t>
            </w:r>
            <w:r w:rsidRPr="00A12194">
              <w:rPr>
                <w:rFonts w:asciiTheme="minorHAnsi" w:hAnsiTheme="minorHAnsi" w:cstheme="minorHAnsi"/>
                <w:color w:val="000000"/>
                <w:lang w:val="en-CA"/>
              </w:rPr>
              <w:t xml:space="preserve"> solvents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Aromatic solvents, many ketones, esters and many chlorinated solvents</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PVA</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 xml:space="preserve">Poly-vinyl </w:t>
            </w:r>
            <w:r w:rsidR="00282F8B" w:rsidRPr="00A12194">
              <w:rPr>
                <w:rFonts w:asciiTheme="minorHAnsi" w:hAnsiTheme="minorHAnsi" w:cstheme="minorHAnsi"/>
                <w:color w:val="000000"/>
                <w:lang w:val="en-CA"/>
              </w:rPr>
              <w:t>alcohol</w:t>
            </w:r>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 xml:space="preserve">A wide range of </w:t>
            </w:r>
            <w:r w:rsidR="00282F8B" w:rsidRPr="00A12194">
              <w:rPr>
                <w:rFonts w:asciiTheme="minorHAnsi" w:hAnsiTheme="minorHAnsi" w:cstheme="minorHAnsi"/>
                <w:color w:val="000000"/>
                <w:lang w:val="en-CA"/>
              </w:rPr>
              <w:t>aliphatic</w:t>
            </w:r>
            <w:r w:rsidRPr="00A12194">
              <w:rPr>
                <w:rFonts w:asciiTheme="minorHAnsi" w:hAnsiTheme="minorHAnsi" w:cstheme="minorHAnsi"/>
                <w:color w:val="000000"/>
                <w:lang w:val="en-CA"/>
              </w:rPr>
              <w:t>, aromatic and chlorinated solvents, ketones (except acetone), esters, and ethers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Acids, alcohols, bases and water</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PVC</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Poly-vinyl chloride</w:t>
            </w:r>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Strong acids, and bases, salts, other aqueous solutions, alcohols, glycol ethers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282F8B"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Aliphatic</w:t>
            </w:r>
            <w:r w:rsidR="00EA1180" w:rsidRPr="00A12194">
              <w:rPr>
                <w:rFonts w:asciiTheme="minorHAnsi" w:hAnsiTheme="minorHAnsi" w:cstheme="minorHAnsi"/>
                <w:color w:val="000000"/>
                <w:lang w:val="en-CA"/>
              </w:rPr>
              <w:t xml:space="preserve">, aromatic and chlorinated solvents, aldehydes, ketones, </w:t>
            </w:r>
            <w:r w:rsidRPr="00A12194">
              <w:rPr>
                <w:rFonts w:asciiTheme="minorHAnsi" w:hAnsiTheme="minorHAnsi" w:cstheme="minorHAnsi"/>
                <w:color w:val="000000"/>
                <w:lang w:val="en-CA"/>
              </w:rPr>
              <w:t>nitro compounds</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282F8B" w:rsidP="00EA1180">
            <w:pPr>
              <w:shd w:val="clear" w:color="auto" w:fill="FFFFFF"/>
              <w:spacing w:after="150"/>
              <w:rPr>
                <w:rFonts w:asciiTheme="minorHAnsi" w:hAnsiTheme="minorHAnsi" w:cstheme="minorHAnsi"/>
                <w:color w:val="000000"/>
                <w:lang w:val="en-CA"/>
              </w:rPr>
            </w:pPr>
            <w:r>
              <w:rPr>
                <w:rFonts w:asciiTheme="minorHAnsi" w:hAnsiTheme="minorHAnsi" w:cstheme="minorHAnsi"/>
                <w:color w:val="000000"/>
                <w:lang w:val="en-CA"/>
              </w:rPr>
              <w:t>Vit</w:t>
            </w:r>
            <w:r w:rsidR="00EA1180" w:rsidRPr="00A12194">
              <w:rPr>
                <w:rFonts w:asciiTheme="minorHAnsi" w:hAnsiTheme="minorHAnsi" w:cstheme="minorHAnsi"/>
                <w:color w:val="000000"/>
                <w:lang w:val="en-CA"/>
              </w:rPr>
              <w:t>on</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282F8B" w:rsidP="00282F8B">
            <w:pPr>
              <w:shd w:val="clear" w:color="auto" w:fill="FFFFFF"/>
              <w:spacing w:after="150"/>
              <w:rPr>
                <w:rFonts w:asciiTheme="minorHAnsi" w:hAnsiTheme="minorHAnsi" w:cstheme="minorHAnsi"/>
                <w:color w:val="000000"/>
                <w:lang w:val="en-CA"/>
              </w:rPr>
            </w:pPr>
            <w:proofErr w:type="spellStart"/>
            <w:r>
              <w:rPr>
                <w:rFonts w:asciiTheme="minorHAnsi" w:hAnsiTheme="minorHAnsi" w:cstheme="minorHAnsi"/>
                <w:color w:val="000000"/>
                <w:lang w:val="en-CA"/>
              </w:rPr>
              <w:t>Fluoro</w:t>
            </w:r>
            <w:r w:rsidRPr="00A12194">
              <w:rPr>
                <w:rFonts w:asciiTheme="minorHAnsi" w:hAnsiTheme="minorHAnsi" w:cstheme="minorHAnsi"/>
                <w:color w:val="000000"/>
                <w:lang w:val="en-CA"/>
              </w:rPr>
              <w:t>elast</w:t>
            </w:r>
            <w:r>
              <w:rPr>
                <w:rFonts w:asciiTheme="minorHAnsi" w:hAnsiTheme="minorHAnsi" w:cstheme="minorHAnsi"/>
                <w:color w:val="000000"/>
                <w:lang w:val="en-CA"/>
              </w:rPr>
              <w:t>o</w:t>
            </w:r>
            <w:r w:rsidRPr="00A12194">
              <w:rPr>
                <w:rFonts w:asciiTheme="minorHAnsi" w:hAnsiTheme="minorHAnsi" w:cstheme="minorHAnsi"/>
                <w:color w:val="000000"/>
                <w:lang w:val="en-CA"/>
              </w:rPr>
              <w:t>mer</w:t>
            </w:r>
            <w:proofErr w:type="spellEnd"/>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 xml:space="preserve">Aromatic, </w:t>
            </w:r>
            <w:r w:rsidR="00282F8B" w:rsidRPr="00A12194">
              <w:rPr>
                <w:rFonts w:asciiTheme="minorHAnsi" w:hAnsiTheme="minorHAnsi" w:cstheme="minorHAnsi"/>
                <w:color w:val="000000"/>
                <w:lang w:val="en-CA"/>
              </w:rPr>
              <w:t>aliphatic</w:t>
            </w:r>
            <w:r w:rsidRPr="00A12194">
              <w:rPr>
                <w:rFonts w:asciiTheme="minorHAnsi" w:hAnsiTheme="minorHAnsi" w:cstheme="minorHAnsi"/>
                <w:color w:val="000000"/>
                <w:lang w:val="en-CA"/>
              </w:rPr>
              <w:t xml:space="preserve"> and chlorinated solvents, and alcohols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Some ketones, esters and amines</w:t>
            </w:r>
          </w:p>
        </w:tc>
      </w:tr>
      <w:tr w:rsidR="00EA1180" w:rsidRPr="00A12194" w:rsidTr="00A12194">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Silver shield</w:t>
            </w:r>
          </w:p>
        </w:tc>
        <w:tc>
          <w:tcPr>
            <w:tcW w:w="0" w:type="auto"/>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Laminate</w:t>
            </w:r>
          </w:p>
        </w:tc>
        <w:tc>
          <w:tcPr>
            <w:tcW w:w="3265"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Wide range of solvents, acids and bases</w:t>
            </w:r>
          </w:p>
        </w:tc>
        <w:tc>
          <w:tcPr>
            <w:tcW w:w="3260" w:type="dxa"/>
            <w:tcBorders>
              <w:top w:val="single" w:sz="6" w:space="0" w:color="DFDFDF"/>
              <w:left w:val="single" w:sz="6" w:space="0" w:color="DFDFDF"/>
              <w:bottom w:val="single" w:sz="6" w:space="0" w:color="DFDFDF"/>
              <w:right w:val="single" w:sz="6" w:space="0" w:color="DFDFDF"/>
            </w:tcBorders>
            <w:tcMar>
              <w:top w:w="120" w:type="dxa"/>
              <w:left w:w="168" w:type="dxa"/>
              <w:bottom w:w="120" w:type="dxa"/>
              <w:right w:w="168" w:type="dxa"/>
            </w:tcMar>
            <w:hideMark/>
          </w:tcPr>
          <w:p w:rsidR="00EA1180" w:rsidRPr="00A12194" w:rsidRDefault="00EA1180" w:rsidP="00EA1180">
            <w:pPr>
              <w:shd w:val="clear" w:color="auto" w:fill="FFFFFF"/>
              <w:spacing w:after="150"/>
              <w:rPr>
                <w:rFonts w:asciiTheme="minorHAnsi" w:hAnsiTheme="minorHAnsi" w:cstheme="minorHAnsi"/>
                <w:color w:val="000000"/>
                <w:lang w:val="en-CA"/>
              </w:rPr>
            </w:pPr>
            <w:r w:rsidRPr="00A12194">
              <w:rPr>
                <w:rFonts w:asciiTheme="minorHAnsi" w:hAnsiTheme="minorHAnsi" w:cstheme="minorHAnsi"/>
                <w:color w:val="000000"/>
                <w:lang w:val="en-CA"/>
              </w:rPr>
              <w:t> </w:t>
            </w:r>
          </w:p>
        </w:tc>
      </w:tr>
    </w:tbl>
    <w:p w:rsidR="00197224" w:rsidRPr="00282F8B" w:rsidRDefault="00282F8B" w:rsidP="00282F8B">
      <w:pPr>
        <w:shd w:val="clear" w:color="auto" w:fill="FFFFFF"/>
        <w:spacing w:after="150"/>
        <w:rPr>
          <w:rFonts w:asciiTheme="minorHAnsi" w:hAnsiTheme="minorHAnsi" w:cstheme="minorHAnsi"/>
          <w:color w:val="000000"/>
          <w:lang w:val="en-CA"/>
        </w:rPr>
      </w:pPr>
      <w:r w:rsidRPr="00282F8B">
        <w:rPr>
          <w:rFonts w:asciiTheme="minorHAnsi" w:hAnsiTheme="minorHAnsi" w:cstheme="minorHAnsi"/>
          <w:b/>
          <w:color w:val="000000"/>
          <w:lang w:val="en-CA"/>
        </w:rPr>
        <w:t>Note that the glove manufacturer’s selection guide should ALWAYS be consulted</w:t>
      </w:r>
      <w:r>
        <w:rPr>
          <w:rFonts w:asciiTheme="minorHAnsi" w:hAnsiTheme="minorHAnsi" w:cstheme="minorHAnsi"/>
          <w:b/>
          <w:color w:val="000000"/>
          <w:lang w:val="en-CA"/>
        </w:rPr>
        <w:t xml:space="preserve"> when choosing the right glove for the job</w:t>
      </w:r>
      <w:r w:rsidRPr="00282F8B">
        <w:rPr>
          <w:rFonts w:asciiTheme="minorHAnsi" w:hAnsiTheme="minorHAnsi" w:cstheme="minorHAnsi"/>
          <w:b/>
          <w:color w:val="000000"/>
          <w:lang w:val="en-CA"/>
        </w:rPr>
        <w:t xml:space="preserve">. </w:t>
      </w:r>
      <w:r w:rsidR="006453B7">
        <w:rPr>
          <w:rFonts w:asciiTheme="minorHAnsi" w:hAnsiTheme="minorHAnsi" w:cstheme="minorHAnsi"/>
          <w:b/>
          <w:color w:val="000000"/>
          <w:lang w:val="en-CA"/>
        </w:rPr>
        <w:t xml:space="preserve"> </w:t>
      </w:r>
      <w:r w:rsidR="006453B7" w:rsidRPr="006453B7">
        <w:rPr>
          <w:rFonts w:asciiTheme="minorHAnsi" w:hAnsiTheme="minorHAnsi" w:cstheme="minorHAnsi"/>
          <w:color w:val="000000"/>
          <w:lang w:val="en-CA"/>
        </w:rPr>
        <w:t>Some examples are</w:t>
      </w:r>
      <w:r w:rsidR="006453B7">
        <w:rPr>
          <w:rFonts w:asciiTheme="minorHAnsi" w:hAnsiTheme="minorHAnsi" w:cstheme="minorHAnsi"/>
          <w:b/>
          <w:color w:val="000000"/>
          <w:lang w:val="en-CA"/>
        </w:rPr>
        <w:t xml:space="preserve"> </w:t>
      </w:r>
      <w:r w:rsidRPr="00282F8B">
        <w:rPr>
          <w:rFonts w:asciiTheme="minorHAnsi" w:hAnsiTheme="minorHAnsi" w:cstheme="minorHAnsi"/>
          <w:color w:val="000000"/>
          <w:lang w:val="en-CA"/>
        </w:rPr>
        <w:t>provided below</w:t>
      </w:r>
      <w:r>
        <w:rPr>
          <w:rFonts w:asciiTheme="minorHAnsi" w:hAnsiTheme="minorHAnsi" w:cstheme="minorHAnsi"/>
          <w:color w:val="000000"/>
          <w:lang w:val="en-CA"/>
        </w:rPr>
        <w:t>.</w:t>
      </w:r>
    </w:p>
    <w:p w:rsidR="00197224" w:rsidRPr="00282F8B" w:rsidRDefault="00592B2B" w:rsidP="006A0221">
      <w:pPr>
        <w:numPr>
          <w:ilvl w:val="0"/>
          <w:numId w:val="4"/>
        </w:numPr>
        <w:shd w:val="clear" w:color="auto" w:fill="FFFFFF"/>
        <w:rPr>
          <w:rFonts w:asciiTheme="minorHAnsi" w:hAnsiTheme="minorHAnsi" w:cstheme="minorHAnsi"/>
          <w:color w:val="000000"/>
          <w:lang w:val="en-CA"/>
        </w:rPr>
      </w:pPr>
      <w:hyperlink r:id="rId22" w:history="1">
        <w:r w:rsidR="00197224" w:rsidRPr="00282F8B">
          <w:rPr>
            <w:rStyle w:val="Hyperlink"/>
            <w:rFonts w:asciiTheme="minorHAnsi" w:hAnsiTheme="minorHAnsi" w:cstheme="minorHAnsi"/>
            <w:lang w:val="en-CA"/>
          </w:rPr>
          <w:t>Best gloves</w:t>
        </w:r>
      </w:hyperlink>
    </w:p>
    <w:p w:rsidR="00197224" w:rsidRPr="00282F8B" w:rsidRDefault="00592B2B" w:rsidP="006A0221">
      <w:pPr>
        <w:numPr>
          <w:ilvl w:val="0"/>
          <w:numId w:val="4"/>
        </w:numPr>
        <w:shd w:val="clear" w:color="auto" w:fill="FFFFFF"/>
        <w:rPr>
          <w:rFonts w:asciiTheme="minorHAnsi" w:hAnsiTheme="minorHAnsi" w:cstheme="minorHAnsi"/>
          <w:color w:val="000000"/>
          <w:lang w:val="en-CA"/>
        </w:rPr>
      </w:pPr>
      <w:hyperlink r:id="rId23" w:history="1">
        <w:r w:rsidR="00197224" w:rsidRPr="00282F8B">
          <w:rPr>
            <w:rStyle w:val="Hyperlink"/>
            <w:rFonts w:asciiTheme="minorHAnsi" w:hAnsiTheme="minorHAnsi" w:cstheme="minorHAnsi"/>
            <w:lang w:val="en-CA"/>
          </w:rPr>
          <w:t xml:space="preserve">Ansell </w:t>
        </w:r>
      </w:hyperlink>
    </w:p>
    <w:p w:rsidR="00282F8B" w:rsidRDefault="00282F8B" w:rsidP="00197224">
      <w:pPr>
        <w:autoSpaceDE w:val="0"/>
        <w:autoSpaceDN w:val="0"/>
        <w:adjustRightInd w:val="0"/>
        <w:rPr>
          <w:rFonts w:asciiTheme="minorHAnsi" w:hAnsiTheme="minorHAnsi" w:cstheme="minorHAnsi"/>
          <w:b/>
          <w:sz w:val="28"/>
          <w:szCs w:val="28"/>
          <w:lang w:val="en-CA" w:eastAsia="en-CA"/>
        </w:rPr>
      </w:pPr>
    </w:p>
    <w:p w:rsidR="00197224" w:rsidRPr="00A12194" w:rsidRDefault="00197224" w:rsidP="00197224">
      <w:pPr>
        <w:autoSpaceDE w:val="0"/>
        <w:autoSpaceDN w:val="0"/>
        <w:adjustRightInd w:val="0"/>
        <w:rPr>
          <w:rFonts w:asciiTheme="minorHAnsi" w:hAnsiTheme="minorHAnsi" w:cstheme="minorHAnsi"/>
          <w:b/>
          <w:sz w:val="28"/>
          <w:szCs w:val="28"/>
          <w:lang w:val="en-CA" w:eastAsia="en-CA"/>
        </w:rPr>
      </w:pPr>
      <w:r w:rsidRPr="00A12194">
        <w:rPr>
          <w:rFonts w:asciiTheme="minorHAnsi" w:hAnsiTheme="minorHAnsi" w:cstheme="minorHAnsi"/>
          <w:b/>
          <w:sz w:val="28"/>
          <w:szCs w:val="28"/>
          <w:lang w:val="en-CA" w:eastAsia="en-CA"/>
        </w:rPr>
        <w:t>Life Jackets and Personal Flotation Devices</w:t>
      </w:r>
    </w:p>
    <w:p w:rsidR="00197224" w:rsidRPr="00A12194" w:rsidRDefault="00197224" w:rsidP="00197224">
      <w:pPr>
        <w:autoSpaceDE w:val="0"/>
        <w:autoSpaceDN w:val="0"/>
        <w:adjustRightInd w:val="0"/>
        <w:rPr>
          <w:rFonts w:asciiTheme="minorHAnsi" w:hAnsiTheme="minorHAnsi" w:cstheme="minorHAnsi"/>
          <w:i/>
          <w:lang w:val="en-CA" w:eastAsia="en-CA"/>
        </w:rPr>
      </w:pPr>
      <w:r>
        <w:rPr>
          <w:rFonts w:asciiTheme="minorHAnsi" w:hAnsiTheme="minorHAnsi" w:cstheme="minorHAnsi"/>
          <w:i/>
          <w:color w:val="000000"/>
        </w:rPr>
        <w:t xml:space="preserve">Applicable Standards: </w:t>
      </w:r>
      <w:r w:rsidRPr="00A12194">
        <w:rPr>
          <w:rFonts w:asciiTheme="minorHAnsi" w:hAnsiTheme="minorHAnsi" w:cstheme="minorHAnsi"/>
          <w:i/>
          <w:lang w:val="en-CA" w:eastAsia="en-CA"/>
        </w:rPr>
        <w:t>CGSB Standard CAN/CGSB 65.7‐M88 AMEND</w:t>
      </w:r>
      <w:r>
        <w:rPr>
          <w:rFonts w:asciiTheme="minorHAnsi" w:hAnsiTheme="minorHAnsi" w:cstheme="minorHAnsi"/>
          <w:i/>
          <w:lang w:val="en-CA" w:eastAsia="en-CA"/>
        </w:rPr>
        <w:t xml:space="preserve">; </w:t>
      </w:r>
      <w:r w:rsidRPr="00A12194">
        <w:rPr>
          <w:rFonts w:asciiTheme="minorHAnsi" w:hAnsiTheme="minorHAnsi" w:cstheme="minorHAnsi"/>
          <w:i/>
          <w:lang w:val="en-CA" w:eastAsia="en-CA"/>
        </w:rPr>
        <w:t>GSB Standard CAN/CGSB 65.7‐M88 AMEND</w:t>
      </w:r>
    </w:p>
    <w:p w:rsidR="00197224" w:rsidRPr="00A12194" w:rsidRDefault="00197224" w:rsidP="00197224">
      <w:pPr>
        <w:autoSpaceDE w:val="0"/>
        <w:autoSpaceDN w:val="0"/>
        <w:adjustRightInd w:val="0"/>
        <w:rPr>
          <w:rFonts w:asciiTheme="minorHAnsi" w:hAnsiTheme="minorHAnsi" w:cstheme="minorHAnsi"/>
          <w:b/>
          <w:sz w:val="28"/>
          <w:szCs w:val="28"/>
          <w:lang w:val="en-CA" w:eastAsia="en-CA"/>
        </w:rPr>
      </w:pPr>
    </w:p>
    <w:p w:rsidR="00197224" w:rsidRPr="00A12194" w:rsidRDefault="00197224" w:rsidP="00197224">
      <w:pPr>
        <w:autoSpaceDE w:val="0"/>
        <w:autoSpaceDN w:val="0"/>
        <w:adjustRightInd w:val="0"/>
        <w:rPr>
          <w:rFonts w:asciiTheme="minorHAnsi" w:hAnsiTheme="minorHAnsi" w:cstheme="minorHAnsi"/>
          <w:lang w:val="en-CA" w:eastAsia="en-CA"/>
        </w:rPr>
      </w:pPr>
      <w:r w:rsidRPr="00A12194">
        <w:rPr>
          <w:rFonts w:asciiTheme="minorHAnsi" w:hAnsiTheme="minorHAnsi" w:cstheme="minorHAnsi"/>
          <w:lang w:val="en-CA" w:eastAsia="en-CA"/>
        </w:rPr>
        <w:t>If there is a foreseeable danger that a worker could be exposed to the</w:t>
      </w:r>
      <w:r>
        <w:rPr>
          <w:rFonts w:asciiTheme="minorHAnsi" w:hAnsiTheme="minorHAnsi" w:cstheme="minorHAnsi"/>
          <w:lang w:val="en-CA" w:eastAsia="en-CA"/>
        </w:rPr>
        <w:t xml:space="preserve"> </w:t>
      </w:r>
      <w:r w:rsidRPr="00A12194">
        <w:rPr>
          <w:rFonts w:asciiTheme="minorHAnsi" w:hAnsiTheme="minorHAnsi" w:cstheme="minorHAnsi"/>
          <w:lang w:val="en-CA" w:eastAsia="en-CA"/>
        </w:rPr>
        <w:t xml:space="preserve">hazard of drowning, </w:t>
      </w:r>
      <w:r>
        <w:rPr>
          <w:rFonts w:asciiTheme="minorHAnsi" w:hAnsiTheme="minorHAnsi" w:cstheme="minorHAnsi"/>
          <w:lang w:val="en-CA" w:eastAsia="en-CA"/>
        </w:rPr>
        <w:t>t</w:t>
      </w:r>
      <w:r w:rsidRPr="00A12194">
        <w:rPr>
          <w:rFonts w:asciiTheme="minorHAnsi" w:hAnsiTheme="minorHAnsi" w:cstheme="minorHAnsi"/>
          <w:lang w:val="en-CA" w:eastAsia="en-CA"/>
        </w:rPr>
        <w:t xml:space="preserve">he </w:t>
      </w:r>
      <w:r>
        <w:rPr>
          <w:rFonts w:asciiTheme="minorHAnsi" w:hAnsiTheme="minorHAnsi" w:cstheme="minorHAnsi"/>
          <w:lang w:val="en-CA" w:eastAsia="en-CA"/>
        </w:rPr>
        <w:t xml:space="preserve">UofL </w:t>
      </w:r>
      <w:r w:rsidRPr="00A12194">
        <w:rPr>
          <w:rFonts w:asciiTheme="minorHAnsi" w:hAnsiTheme="minorHAnsi" w:cstheme="minorHAnsi"/>
          <w:lang w:val="en-CA" w:eastAsia="en-CA"/>
        </w:rPr>
        <w:t>must ensure that the worker wears a life jacket, or have a personal flotation device on hand.  A life jacket</w:t>
      </w:r>
      <w:r>
        <w:rPr>
          <w:rFonts w:asciiTheme="minorHAnsi" w:hAnsiTheme="minorHAnsi" w:cstheme="minorHAnsi"/>
          <w:lang w:val="en-CA" w:eastAsia="en-CA"/>
        </w:rPr>
        <w:t xml:space="preserve"> or flotation devic</w:t>
      </w:r>
      <w:r w:rsidRPr="00A12194">
        <w:rPr>
          <w:rFonts w:asciiTheme="minorHAnsi" w:hAnsiTheme="minorHAnsi" w:cstheme="minorHAnsi"/>
          <w:lang w:val="en-CA" w:eastAsia="en-CA"/>
        </w:rPr>
        <w:t xml:space="preserve">e must </w:t>
      </w:r>
      <w:r>
        <w:rPr>
          <w:rFonts w:asciiTheme="minorHAnsi" w:hAnsiTheme="minorHAnsi" w:cstheme="minorHAnsi"/>
          <w:lang w:val="en-CA" w:eastAsia="en-CA"/>
        </w:rPr>
        <w:t>meet requirements of applicable standards</w:t>
      </w:r>
      <w:r w:rsidRPr="00A12194">
        <w:rPr>
          <w:rFonts w:asciiTheme="minorHAnsi" w:hAnsiTheme="minorHAnsi" w:cstheme="minorHAnsi"/>
          <w:lang w:val="en-CA" w:eastAsia="en-CA"/>
        </w:rPr>
        <w:t xml:space="preserve">. </w:t>
      </w:r>
    </w:p>
    <w:p w:rsidR="00197224" w:rsidRPr="00A12194" w:rsidRDefault="00197224" w:rsidP="00197224">
      <w:pPr>
        <w:autoSpaceDE w:val="0"/>
        <w:autoSpaceDN w:val="0"/>
        <w:adjustRightInd w:val="0"/>
        <w:rPr>
          <w:rFonts w:asciiTheme="minorHAnsi" w:hAnsiTheme="minorHAnsi" w:cstheme="minorHAnsi"/>
          <w:lang w:val="en-CA" w:eastAsia="en-CA"/>
        </w:rPr>
      </w:pPr>
    </w:p>
    <w:p w:rsidR="006C09E9" w:rsidRPr="00A12194" w:rsidRDefault="0056377C" w:rsidP="008F529B">
      <w:pPr>
        <w:pStyle w:val="Heading1"/>
        <w:numPr>
          <w:ilvl w:val="0"/>
          <w:numId w:val="0"/>
        </w:numPr>
        <w:rPr>
          <w:rFonts w:asciiTheme="minorHAnsi" w:hAnsiTheme="minorHAnsi" w:cstheme="minorHAnsi"/>
          <w:sz w:val="32"/>
        </w:rPr>
      </w:pPr>
      <w:r w:rsidRPr="00A12194">
        <w:rPr>
          <w:rFonts w:asciiTheme="minorHAnsi" w:hAnsiTheme="minorHAnsi" w:cstheme="minorHAnsi"/>
          <w:sz w:val="32"/>
        </w:rPr>
        <w:t>RESOURCES</w:t>
      </w:r>
    </w:p>
    <w:p w:rsidR="0056377C" w:rsidRPr="006A0221" w:rsidRDefault="00592B2B" w:rsidP="006A0221">
      <w:pPr>
        <w:pStyle w:val="ListParagraph"/>
        <w:numPr>
          <w:ilvl w:val="0"/>
          <w:numId w:val="14"/>
        </w:numPr>
        <w:autoSpaceDE w:val="0"/>
        <w:autoSpaceDN w:val="0"/>
        <w:adjustRightInd w:val="0"/>
        <w:rPr>
          <w:rFonts w:asciiTheme="minorHAnsi" w:hAnsiTheme="minorHAnsi" w:cstheme="minorHAnsi"/>
          <w:bCs/>
          <w:szCs w:val="22"/>
          <w:lang w:val="en-CA" w:eastAsia="en-CA"/>
        </w:rPr>
      </w:pPr>
      <w:hyperlink r:id="rId24" w:history="1">
        <w:r w:rsidR="0056377C" w:rsidRPr="006A0221">
          <w:rPr>
            <w:rStyle w:val="Hyperlink"/>
            <w:rFonts w:asciiTheme="minorHAnsi" w:hAnsiTheme="minorHAnsi" w:cstheme="minorHAnsi"/>
            <w:bCs/>
            <w:szCs w:val="22"/>
            <w:lang w:val="en-CA" w:eastAsia="en-CA"/>
          </w:rPr>
          <w:t>Alberta OHS Act, Regulation and Code</w:t>
        </w:r>
      </w:hyperlink>
    </w:p>
    <w:p w:rsidR="0056377C" w:rsidRPr="006A0221" w:rsidRDefault="00592B2B" w:rsidP="006A0221">
      <w:pPr>
        <w:pStyle w:val="ListParagraph"/>
        <w:numPr>
          <w:ilvl w:val="0"/>
          <w:numId w:val="14"/>
        </w:numPr>
        <w:autoSpaceDE w:val="0"/>
        <w:autoSpaceDN w:val="0"/>
        <w:adjustRightInd w:val="0"/>
        <w:rPr>
          <w:rFonts w:asciiTheme="minorHAnsi" w:hAnsiTheme="minorHAnsi" w:cstheme="minorHAnsi"/>
          <w:bCs/>
          <w:szCs w:val="22"/>
          <w:lang w:val="en-CA" w:eastAsia="en-CA"/>
        </w:rPr>
      </w:pPr>
      <w:hyperlink r:id="rId25" w:history="1">
        <w:r w:rsidR="00197224" w:rsidRPr="006A0221">
          <w:rPr>
            <w:rStyle w:val="Hyperlink"/>
            <w:rFonts w:asciiTheme="minorHAnsi" w:hAnsiTheme="minorHAnsi" w:cstheme="minorHAnsi"/>
            <w:bCs/>
            <w:szCs w:val="22"/>
            <w:lang w:val="en-CA" w:eastAsia="en-CA"/>
          </w:rPr>
          <w:t>University of Waterloo PPE Program</w:t>
        </w:r>
      </w:hyperlink>
      <w:r w:rsidR="0056377C" w:rsidRPr="006A0221">
        <w:rPr>
          <w:rFonts w:asciiTheme="minorHAnsi" w:hAnsiTheme="minorHAnsi" w:cstheme="minorHAnsi"/>
          <w:bCs/>
          <w:szCs w:val="22"/>
          <w:lang w:val="en-CA" w:eastAsia="en-CA"/>
        </w:rPr>
        <w:t xml:space="preserve"> </w:t>
      </w:r>
    </w:p>
    <w:p w:rsidR="0056377C" w:rsidRPr="00197224" w:rsidRDefault="0056377C" w:rsidP="008F529B">
      <w:pPr>
        <w:pStyle w:val="Heading1"/>
        <w:numPr>
          <w:ilvl w:val="0"/>
          <w:numId w:val="0"/>
        </w:numPr>
        <w:rPr>
          <w:rFonts w:asciiTheme="minorHAnsi" w:hAnsiTheme="minorHAnsi" w:cstheme="minorHAnsi"/>
          <w:sz w:val="24"/>
          <w:szCs w:val="22"/>
        </w:rPr>
      </w:pPr>
      <w:bookmarkStart w:id="2" w:name="_GoBack"/>
      <w:bookmarkEnd w:id="2"/>
    </w:p>
    <w:p w:rsidR="0056377C" w:rsidRDefault="0056377C" w:rsidP="008F529B">
      <w:pPr>
        <w:pStyle w:val="Heading1"/>
        <w:numPr>
          <w:ilvl w:val="0"/>
          <w:numId w:val="0"/>
        </w:numPr>
        <w:rPr>
          <w:rFonts w:asciiTheme="minorHAnsi" w:hAnsiTheme="minorHAnsi" w:cstheme="minorHAnsi"/>
          <w:sz w:val="32"/>
        </w:rPr>
      </w:pPr>
      <w:r w:rsidRPr="00A12194">
        <w:rPr>
          <w:rFonts w:asciiTheme="minorHAnsi" w:hAnsiTheme="minorHAnsi" w:cstheme="minorHAnsi"/>
          <w:sz w:val="32"/>
        </w:rPr>
        <w:t>REL</w:t>
      </w:r>
      <w:r w:rsidRPr="0056377C">
        <w:rPr>
          <w:rFonts w:asciiTheme="minorHAnsi" w:hAnsiTheme="minorHAnsi" w:cstheme="minorHAnsi"/>
          <w:sz w:val="32"/>
        </w:rPr>
        <w:t>ATED DOCUMENTS</w:t>
      </w:r>
    </w:p>
    <w:p w:rsidR="00197224" w:rsidRPr="00197224" w:rsidRDefault="00592B2B" w:rsidP="006A0221">
      <w:pPr>
        <w:pStyle w:val="ListParagraph"/>
        <w:numPr>
          <w:ilvl w:val="0"/>
          <w:numId w:val="13"/>
        </w:numPr>
        <w:rPr>
          <w:rFonts w:ascii="Calibri" w:hAnsi="Calibri" w:cs="Calibri"/>
        </w:rPr>
      </w:pPr>
      <w:hyperlink r:id="rId26" w:history="1">
        <w:r w:rsidR="00197224" w:rsidRPr="00197224">
          <w:rPr>
            <w:rStyle w:val="Hyperlink"/>
            <w:rFonts w:ascii="Calibri" w:hAnsi="Calibri" w:cs="Calibri"/>
          </w:rPr>
          <w:t>Laboratory Chemical Safety and Procedures Manual</w:t>
        </w:r>
      </w:hyperlink>
    </w:p>
    <w:p w:rsidR="00197224" w:rsidRPr="00197224" w:rsidRDefault="00197224" w:rsidP="006A0221">
      <w:pPr>
        <w:pStyle w:val="ListParagraph"/>
        <w:numPr>
          <w:ilvl w:val="0"/>
          <w:numId w:val="13"/>
        </w:numPr>
        <w:rPr>
          <w:rFonts w:ascii="Calibri" w:hAnsi="Calibri" w:cs="Calibri"/>
        </w:rPr>
      </w:pPr>
      <w:r w:rsidRPr="00197224">
        <w:rPr>
          <w:rFonts w:ascii="Calibri" w:hAnsi="Calibri" w:cs="Calibri"/>
        </w:rPr>
        <w:t>Respiratory Protection Code of Practice</w:t>
      </w:r>
    </w:p>
    <w:p w:rsidR="00197224" w:rsidRPr="00197224" w:rsidRDefault="00197224" w:rsidP="006A0221">
      <w:pPr>
        <w:pStyle w:val="ListParagraph"/>
        <w:numPr>
          <w:ilvl w:val="0"/>
          <w:numId w:val="13"/>
        </w:numPr>
        <w:rPr>
          <w:rFonts w:ascii="Calibri" w:hAnsi="Calibri" w:cs="Calibri"/>
        </w:rPr>
      </w:pPr>
      <w:r w:rsidRPr="00197224">
        <w:rPr>
          <w:rFonts w:ascii="Calibri" w:hAnsi="Calibri" w:cs="Calibri"/>
        </w:rPr>
        <w:t>Noise Management and Hearing Conservation Program</w:t>
      </w:r>
    </w:p>
    <w:sectPr w:rsidR="00197224" w:rsidRPr="00197224" w:rsidSect="00197224">
      <w:type w:val="continuous"/>
      <w:pgSz w:w="12240" w:h="15840"/>
      <w:pgMar w:top="1138" w:right="1138" w:bottom="1138" w:left="1138" w:header="706" w:footer="7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7C1C" w:rsidRDefault="00B97C1C">
      <w:r>
        <w:separator/>
      </w:r>
    </w:p>
  </w:endnote>
  <w:endnote w:type="continuationSeparator" w:id="0">
    <w:p w:rsidR="00B97C1C" w:rsidRDefault="00B97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6232"/>
      <w:docPartObj>
        <w:docPartGallery w:val="Page Numbers (Bottom of Page)"/>
        <w:docPartUnique/>
      </w:docPartObj>
    </w:sdtPr>
    <w:sdtEndPr/>
    <w:sdtContent>
      <w:p w:rsidR="006F7650" w:rsidRDefault="00FC7F9F">
        <w:pPr>
          <w:pStyle w:val="Footer"/>
          <w:jc w:val="right"/>
        </w:pPr>
        <w:r>
          <w:rPr>
            <w:noProof/>
          </w:rPr>
          <w:fldChar w:fldCharType="begin"/>
        </w:r>
        <w:r>
          <w:rPr>
            <w:noProof/>
          </w:rPr>
          <w:instrText xml:space="preserve"> PAGE   \* MERGEFORMAT </w:instrText>
        </w:r>
        <w:r>
          <w:rPr>
            <w:noProof/>
          </w:rPr>
          <w:fldChar w:fldCharType="separate"/>
        </w:r>
        <w:r w:rsidR="00592B2B">
          <w:rPr>
            <w:noProof/>
          </w:rPr>
          <w:t>11</w:t>
        </w:r>
        <w:r>
          <w:rPr>
            <w:noProof/>
          </w:rPr>
          <w:fldChar w:fldCharType="end"/>
        </w:r>
      </w:p>
    </w:sdtContent>
  </w:sdt>
  <w:p w:rsidR="006F7650" w:rsidRPr="00822F7A" w:rsidRDefault="006F7650" w:rsidP="006C09E9">
    <w:pPr>
      <w:pStyle w:val="Footer"/>
      <w:jc w:val="right"/>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46233"/>
      <w:docPartObj>
        <w:docPartGallery w:val="Page Numbers (Bottom of Page)"/>
        <w:docPartUnique/>
      </w:docPartObj>
    </w:sdtPr>
    <w:sdtEndPr/>
    <w:sdtContent>
      <w:p w:rsidR="006F7650" w:rsidRDefault="00FC7F9F">
        <w:pPr>
          <w:pStyle w:val="Footer"/>
          <w:jc w:val="right"/>
        </w:pPr>
        <w:r>
          <w:rPr>
            <w:noProof/>
          </w:rPr>
          <w:fldChar w:fldCharType="begin"/>
        </w:r>
        <w:r>
          <w:rPr>
            <w:noProof/>
          </w:rPr>
          <w:instrText xml:space="preserve"> PAGE   \* MERGEFORMAT </w:instrText>
        </w:r>
        <w:r>
          <w:rPr>
            <w:noProof/>
          </w:rPr>
          <w:fldChar w:fldCharType="separate"/>
        </w:r>
        <w:r w:rsidR="00592B2B">
          <w:rPr>
            <w:noProof/>
          </w:rPr>
          <w:t>6</w:t>
        </w:r>
        <w:r>
          <w:rPr>
            <w:noProof/>
          </w:rPr>
          <w:fldChar w:fldCharType="end"/>
        </w:r>
      </w:p>
    </w:sdtContent>
  </w:sdt>
  <w:p w:rsidR="006F7650" w:rsidRPr="008B5399" w:rsidRDefault="006F7650" w:rsidP="006C0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7C1C" w:rsidRDefault="00B97C1C">
      <w:r>
        <w:separator/>
      </w:r>
    </w:p>
  </w:footnote>
  <w:footnote w:type="continuationSeparator" w:id="0">
    <w:p w:rsidR="00B97C1C" w:rsidRDefault="00B97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7650" w:rsidRDefault="006F7650" w:rsidP="00FE0A73">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B69C0"/>
    <w:multiLevelType w:val="hybridMultilevel"/>
    <w:tmpl w:val="54860D7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15:restartNumberingAfterBreak="0">
    <w:nsid w:val="16E035C2"/>
    <w:multiLevelType w:val="hybridMultilevel"/>
    <w:tmpl w:val="2B06D7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C555FA"/>
    <w:multiLevelType w:val="multilevel"/>
    <w:tmpl w:val="3450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EE37800"/>
    <w:multiLevelType w:val="hybridMultilevel"/>
    <w:tmpl w:val="F8E4C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B829E6"/>
    <w:multiLevelType w:val="hybridMultilevel"/>
    <w:tmpl w:val="39306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02B4C"/>
    <w:multiLevelType w:val="multilevel"/>
    <w:tmpl w:val="96608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EDE086A"/>
    <w:multiLevelType w:val="multilevel"/>
    <w:tmpl w:val="34507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4D84A8D"/>
    <w:multiLevelType w:val="hybridMultilevel"/>
    <w:tmpl w:val="7516397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4B3F0270"/>
    <w:multiLevelType w:val="multilevel"/>
    <w:tmpl w:val="33A4848A"/>
    <w:lvl w:ilvl="0">
      <w:start w:val="1"/>
      <w:numFmt w:val="decimal"/>
      <w:pStyle w:val="Heading1"/>
      <w:lvlText w:val="%1."/>
      <w:lvlJc w:val="left"/>
      <w:pPr>
        <w:tabs>
          <w:tab w:val="num" w:pos="720"/>
        </w:tabs>
        <w:ind w:left="720" w:hanging="720"/>
      </w:pPr>
      <w:rPr>
        <w:rFonts w:hint="default"/>
      </w:rPr>
    </w:lvl>
    <w:lvl w:ilvl="1">
      <w:start w:val="1"/>
      <w:numFmt w:val="decimal"/>
      <w:pStyle w:val="Heading2"/>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none"/>
      <w:lvlText w:val="%1.%2.%3.1"/>
      <w:lvlJc w:val="left"/>
      <w:pPr>
        <w:tabs>
          <w:tab w:val="num" w:pos="3119"/>
        </w:tabs>
        <w:ind w:left="3119" w:hanging="959"/>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8545E10"/>
    <w:multiLevelType w:val="hybridMultilevel"/>
    <w:tmpl w:val="86EEE6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60723015"/>
    <w:multiLevelType w:val="hybridMultilevel"/>
    <w:tmpl w:val="7CB820B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61BD6A78"/>
    <w:multiLevelType w:val="hybridMultilevel"/>
    <w:tmpl w:val="B4C802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8856EB"/>
    <w:multiLevelType w:val="multilevel"/>
    <w:tmpl w:val="8F0E9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CDF5348"/>
    <w:multiLevelType w:val="hybridMultilevel"/>
    <w:tmpl w:val="51E88BF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3"/>
  </w:num>
  <w:num w:numId="3">
    <w:abstractNumId w:val="10"/>
  </w:num>
  <w:num w:numId="4">
    <w:abstractNumId w:val="5"/>
  </w:num>
  <w:num w:numId="5">
    <w:abstractNumId w:val="12"/>
  </w:num>
  <w:num w:numId="6">
    <w:abstractNumId w:val="2"/>
  </w:num>
  <w:num w:numId="7">
    <w:abstractNumId w:val="7"/>
  </w:num>
  <w:num w:numId="8">
    <w:abstractNumId w:val="11"/>
  </w:num>
  <w:num w:numId="9">
    <w:abstractNumId w:val="0"/>
  </w:num>
  <w:num w:numId="10">
    <w:abstractNumId w:val="6"/>
  </w:num>
  <w:num w:numId="11">
    <w:abstractNumId w:val="4"/>
  </w:num>
  <w:num w:numId="12">
    <w:abstractNumId w:val="1"/>
  </w:num>
  <w:num w:numId="13">
    <w:abstractNumId w:val="3"/>
  </w:num>
  <w:num w:numId="1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694F"/>
    <w:rsid w:val="0004403C"/>
    <w:rsid w:val="00056C4B"/>
    <w:rsid w:val="000743FD"/>
    <w:rsid w:val="00080D40"/>
    <w:rsid w:val="000A73F3"/>
    <w:rsid w:val="000B4414"/>
    <w:rsid w:val="001427D2"/>
    <w:rsid w:val="00197224"/>
    <w:rsid w:val="001C20CA"/>
    <w:rsid w:val="001C5B84"/>
    <w:rsid w:val="001D6BDC"/>
    <w:rsid w:val="00271BBF"/>
    <w:rsid w:val="00272138"/>
    <w:rsid w:val="00282F8B"/>
    <w:rsid w:val="00297A99"/>
    <w:rsid w:val="002E0E2F"/>
    <w:rsid w:val="002F0D4F"/>
    <w:rsid w:val="00301928"/>
    <w:rsid w:val="00306211"/>
    <w:rsid w:val="003277A1"/>
    <w:rsid w:val="0033501E"/>
    <w:rsid w:val="00336832"/>
    <w:rsid w:val="003446E2"/>
    <w:rsid w:val="00350186"/>
    <w:rsid w:val="00356313"/>
    <w:rsid w:val="00362404"/>
    <w:rsid w:val="00367E4E"/>
    <w:rsid w:val="003A6A0B"/>
    <w:rsid w:val="003B6A20"/>
    <w:rsid w:val="00451DDE"/>
    <w:rsid w:val="0047763C"/>
    <w:rsid w:val="004E638C"/>
    <w:rsid w:val="005135AF"/>
    <w:rsid w:val="00514BD5"/>
    <w:rsid w:val="005625DD"/>
    <w:rsid w:val="0056377C"/>
    <w:rsid w:val="0057016C"/>
    <w:rsid w:val="005711A2"/>
    <w:rsid w:val="00571387"/>
    <w:rsid w:val="00592B2B"/>
    <w:rsid w:val="005A71A8"/>
    <w:rsid w:val="005E7D88"/>
    <w:rsid w:val="00604750"/>
    <w:rsid w:val="00615631"/>
    <w:rsid w:val="006178FE"/>
    <w:rsid w:val="00617F62"/>
    <w:rsid w:val="00636557"/>
    <w:rsid w:val="00641A72"/>
    <w:rsid w:val="006453B7"/>
    <w:rsid w:val="0069560C"/>
    <w:rsid w:val="006A0221"/>
    <w:rsid w:val="006B5BBA"/>
    <w:rsid w:val="006C09E9"/>
    <w:rsid w:val="006F7650"/>
    <w:rsid w:val="006F7951"/>
    <w:rsid w:val="00704377"/>
    <w:rsid w:val="007178D2"/>
    <w:rsid w:val="00727044"/>
    <w:rsid w:val="007561AC"/>
    <w:rsid w:val="00767B7C"/>
    <w:rsid w:val="00784D5E"/>
    <w:rsid w:val="00786967"/>
    <w:rsid w:val="00796284"/>
    <w:rsid w:val="007A5AD3"/>
    <w:rsid w:val="007B302B"/>
    <w:rsid w:val="00851724"/>
    <w:rsid w:val="0088672D"/>
    <w:rsid w:val="008B0176"/>
    <w:rsid w:val="008C60ED"/>
    <w:rsid w:val="008C7EB2"/>
    <w:rsid w:val="008E17E9"/>
    <w:rsid w:val="008E25D8"/>
    <w:rsid w:val="008F529B"/>
    <w:rsid w:val="009C2E29"/>
    <w:rsid w:val="009C3C51"/>
    <w:rsid w:val="009C60DC"/>
    <w:rsid w:val="009C6165"/>
    <w:rsid w:val="009E02A7"/>
    <w:rsid w:val="00A12194"/>
    <w:rsid w:val="00A34200"/>
    <w:rsid w:val="00A455B9"/>
    <w:rsid w:val="00AA1AA0"/>
    <w:rsid w:val="00AA1ADE"/>
    <w:rsid w:val="00AC6BE4"/>
    <w:rsid w:val="00AD6A04"/>
    <w:rsid w:val="00B04F25"/>
    <w:rsid w:val="00B0730F"/>
    <w:rsid w:val="00B2059A"/>
    <w:rsid w:val="00B22A1C"/>
    <w:rsid w:val="00B364EF"/>
    <w:rsid w:val="00B41557"/>
    <w:rsid w:val="00B5260F"/>
    <w:rsid w:val="00B5782D"/>
    <w:rsid w:val="00B62ABE"/>
    <w:rsid w:val="00B666B8"/>
    <w:rsid w:val="00B74B7E"/>
    <w:rsid w:val="00B97C1C"/>
    <w:rsid w:val="00BA1B93"/>
    <w:rsid w:val="00BB308D"/>
    <w:rsid w:val="00C16D08"/>
    <w:rsid w:val="00C44EDE"/>
    <w:rsid w:val="00C475C1"/>
    <w:rsid w:val="00CA0CB7"/>
    <w:rsid w:val="00CD2638"/>
    <w:rsid w:val="00D03E77"/>
    <w:rsid w:val="00D20E11"/>
    <w:rsid w:val="00D31133"/>
    <w:rsid w:val="00D33778"/>
    <w:rsid w:val="00D33D65"/>
    <w:rsid w:val="00D4694F"/>
    <w:rsid w:val="00D54375"/>
    <w:rsid w:val="00DB6907"/>
    <w:rsid w:val="00DD3E8A"/>
    <w:rsid w:val="00E0316C"/>
    <w:rsid w:val="00E24A7A"/>
    <w:rsid w:val="00E33660"/>
    <w:rsid w:val="00E35489"/>
    <w:rsid w:val="00E46143"/>
    <w:rsid w:val="00EA1180"/>
    <w:rsid w:val="00EB5D02"/>
    <w:rsid w:val="00ED0EA2"/>
    <w:rsid w:val="00EE2119"/>
    <w:rsid w:val="00F13C11"/>
    <w:rsid w:val="00F15651"/>
    <w:rsid w:val="00F30E46"/>
    <w:rsid w:val="00F60E8E"/>
    <w:rsid w:val="00F85785"/>
    <w:rsid w:val="00FB354A"/>
    <w:rsid w:val="00FC7F9F"/>
    <w:rsid w:val="00FE0A73"/>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3A2791D"/>
  <w15:docId w15:val="{BD491117-705B-40BB-889B-312801B37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399"/>
    <w:rPr>
      <w:sz w:val="24"/>
      <w:szCs w:val="24"/>
      <w:lang w:val="en-US" w:eastAsia="en-US"/>
    </w:rPr>
  </w:style>
  <w:style w:type="paragraph" w:styleId="Heading1">
    <w:name w:val="heading 1"/>
    <w:basedOn w:val="Normal"/>
    <w:link w:val="Heading1Char"/>
    <w:uiPriority w:val="9"/>
    <w:qFormat/>
    <w:rsid w:val="00074C61"/>
    <w:pPr>
      <w:keepNext/>
      <w:keepLines/>
      <w:numPr>
        <w:numId w:val="1"/>
      </w:numPr>
      <w:spacing w:before="200"/>
      <w:outlineLvl w:val="0"/>
    </w:pPr>
    <w:rPr>
      <w:rFonts w:ascii="Arial" w:eastAsia="Times New Roman" w:hAnsi="Arial"/>
      <w:b/>
      <w:bCs/>
      <w:caps/>
      <w:sz w:val="22"/>
      <w:szCs w:val="32"/>
    </w:rPr>
  </w:style>
  <w:style w:type="paragraph" w:styleId="Heading2">
    <w:name w:val="heading 2"/>
    <w:basedOn w:val="Normal"/>
    <w:link w:val="Heading2Char"/>
    <w:qFormat/>
    <w:rsid w:val="00074C61"/>
    <w:pPr>
      <w:keepNext/>
      <w:keepLines/>
      <w:numPr>
        <w:ilvl w:val="1"/>
        <w:numId w:val="1"/>
      </w:numPr>
      <w:spacing w:before="160"/>
      <w:outlineLvl w:val="1"/>
    </w:pPr>
    <w:rPr>
      <w:rFonts w:ascii="Arial" w:eastAsia="Times New Roman" w:hAnsi="Arial"/>
      <w:bCs/>
      <w:sz w:val="22"/>
      <w:szCs w:val="26"/>
    </w:rPr>
  </w:style>
  <w:style w:type="paragraph" w:styleId="Heading3">
    <w:name w:val="heading 3"/>
    <w:basedOn w:val="Normal"/>
    <w:next w:val="Normal"/>
    <w:link w:val="Heading3Char"/>
    <w:semiHidden/>
    <w:unhideWhenUsed/>
    <w:qFormat/>
    <w:rsid w:val="0061563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A4E43"/>
    <w:pPr>
      <w:tabs>
        <w:tab w:val="center" w:pos="4320"/>
        <w:tab w:val="right" w:pos="8640"/>
      </w:tabs>
    </w:pPr>
  </w:style>
  <w:style w:type="character" w:customStyle="1" w:styleId="HeaderChar">
    <w:name w:val="Header Char"/>
    <w:basedOn w:val="DefaultParagraphFont"/>
    <w:link w:val="Header"/>
    <w:uiPriority w:val="99"/>
    <w:semiHidden/>
    <w:rsid w:val="00BA4E43"/>
  </w:style>
  <w:style w:type="paragraph" w:styleId="Footer">
    <w:name w:val="footer"/>
    <w:basedOn w:val="Normal"/>
    <w:link w:val="FooterChar"/>
    <w:uiPriority w:val="99"/>
    <w:unhideWhenUsed/>
    <w:rsid w:val="00BA4E43"/>
    <w:pPr>
      <w:tabs>
        <w:tab w:val="center" w:pos="4320"/>
        <w:tab w:val="right" w:pos="8640"/>
      </w:tabs>
    </w:pPr>
  </w:style>
  <w:style w:type="character" w:customStyle="1" w:styleId="FooterChar">
    <w:name w:val="Footer Char"/>
    <w:basedOn w:val="DefaultParagraphFont"/>
    <w:link w:val="Footer"/>
    <w:uiPriority w:val="99"/>
    <w:rsid w:val="00BA4E43"/>
  </w:style>
  <w:style w:type="character" w:customStyle="1" w:styleId="Heading1Char">
    <w:name w:val="Heading 1 Char"/>
    <w:basedOn w:val="DefaultParagraphFont"/>
    <w:link w:val="Heading1"/>
    <w:uiPriority w:val="9"/>
    <w:rsid w:val="00074C61"/>
    <w:rPr>
      <w:rFonts w:ascii="Arial" w:eastAsia="Times New Roman" w:hAnsi="Arial"/>
      <w:b/>
      <w:bCs/>
      <w:caps/>
      <w:sz w:val="22"/>
      <w:szCs w:val="32"/>
      <w:lang w:val="en-US" w:eastAsia="en-US"/>
    </w:rPr>
  </w:style>
  <w:style w:type="character" w:customStyle="1" w:styleId="Heading2Char">
    <w:name w:val="Heading 2 Char"/>
    <w:basedOn w:val="DefaultParagraphFont"/>
    <w:link w:val="Heading2"/>
    <w:rsid w:val="00074C61"/>
    <w:rPr>
      <w:rFonts w:ascii="Arial" w:eastAsia="Times New Roman" w:hAnsi="Arial"/>
      <w:bCs/>
      <w:sz w:val="22"/>
      <w:szCs w:val="26"/>
      <w:lang w:val="en-US" w:eastAsia="en-US"/>
    </w:rPr>
  </w:style>
  <w:style w:type="paragraph" w:customStyle="1" w:styleId="PolicyTitle">
    <w:name w:val="Policy Title"/>
    <w:basedOn w:val="Normal"/>
    <w:next w:val="Normal"/>
    <w:qFormat/>
    <w:rsid w:val="00A6562D"/>
    <w:pPr>
      <w:keepNext/>
      <w:keepLines/>
      <w:pBdr>
        <w:top w:val="threeDEngrave" w:sz="12" w:space="5" w:color="auto"/>
        <w:bottom w:val="threeDEmboss" w:sz="12" w:space="5" w:color="auto"/>
      </w:pBdr>
      <w:spacing w:before="300"/>
      <w:jc w:val="center"/>
      <w:outlineLvl w:val="0"/>
    </w:pPr>
    <w:rPr>
      <w:rFonts w:ascii="Arial" w:hAnsi="Arial"/>
      <w:b/>
      <w:caps/>
      <w:sz w:val="28"/>
    </w:rPr>
  </w:style>
  <w:style w:type="character" w:styleId="PageNumber">
    <w:name w:val="page number"/>
    <w:basedOn w:val="DefaultParagraphFont"/>
    <w:rsid w:val="00822F7A"/>
    <w:rPr>
      <w:rFonts w:ascii="Arial" w:hAnsi="Arial"/>
    </w:rPr>
  </w:style>
  <w:style w:type="character" w:styleId="Hyperlink">
    <w:name w:val="Hyperlink"/>
    <w:basedOn w:val="DefaultParagraphFont"/>
    <w:rsid w:val="0032793C"/>
    <w:rPr>
      <w:color w:val="0000FF"/>
      <w:u w:val="single"/>
    </w:rPr>
  </w:style>
  <w:style w:type="paragraph" w:styleId="BalloonText">
    <w:name w:val="Balloon Text"/>
    <w:basedOn w:val="Normal"/>
    <w:link w:val="BalloonTextChar"/>
    <w:rsid w:val="00F15651"/>
    <w:rPr>
      <w:rFonts w:ascii="Tahoma" w:hAnsi="Tahoma" w:cs="Tahoma"/>
      <w:sz w:val="16"/>
      <w:szCs w:val="16"/>
    </w:rPr>
  </w:style>
  <w:style w:type="character" w:customStyle="1" w:styleId="BalloonTextChar">
    <w:name w:val="Balloon Text Char"/>
    <w:basedOn w:val="DefaultParagraphFont"/>
    <w:link w:val="BalloonText"/>
    <w:rsid w:val="00F15651"/>
    <w:rPr>
      <w:rFonts w:ascii="Tahoma" w:hAnsi="Tahoma" w:cs="Tahoma"/>
      <w:sz w:val="16"/>
      <w:szCs w:val="16"/>
      <w:lang w:val="en-US" w:eastAsia="en-US"/>
    </w:rPr>
  </w:style>
  <w:style w:type="character" w:styleId="CommentReference">
    <w:name w:val="annotation reference"/>
    <w:basedOn w:val="DefaultParagraphFont"/>
    <w:rsid w:val="007B302B"/>
    <w:rPr>
      <w:sz w:val="16"/>
      <w:szCs w:val="16"/>
    </w:rPr>
  </w:style>
  <w:style w:type="paragraph" w:styleId="CommentText">
    <w:name w:val="annotation text"/>
    <w:basedOn w:val="Normal"/>
    <w:link w:val="CommentTextChar"/>
    <w:rsid w:val="007B302B"/>
    <w:rPr>
      <w:sz w:val="20"/>
      <w:szCs w:val="20"/>
    </w:rPr>
  </w:style>
  <w:style w:type="character" w:customStyle="1" w:styleId="CommentTextChar">
    <w:name w:val="Comment Text Char"/>
    <w:basedOn w:val="DefaultParagraphFont"/>
    <w:link w:val="CommentText"/>
    <w:rsid w:val="007B302B"/>
    <w:rPr>
      <w:lang w:val="en-US" w:eastAsia="en-US"/>
    </w:rPr>
  </w:style>
  <w:style w:type="paragraph" w:styleId="CommentSubject">
    <w:name w:val="annotation subject"/>
    <w:basedOn w:val="CommentText"/>
    <w:next w:val="CommentText"/>
    <w:link w:val="CommentSubjectChar"/>
    <w:rsid w:val="007B302B"/>
    <w:rPr>
      <w:b/>
      <w:bCs/>
    </w:rPr>
  </w:style>
  <w:style w:type="character" w:customStyle="1" w:styleId="CommentSubjectChar">
    <w:name w:val="Comment Subject Char"/>
    <w:basedOn w:val="CommentTextChar"/>
    <w:link w:val="CommentSubject"/>
    <w:rsid w:val="007B302B"/>
    <w:rPr>
      <w:b/>
      <w:bCs/>
      <w:lang w:val="en-US" w:eastAsia="en-US"/>
    </w:rPr>
  </w:style>
  <w:style w:type="paragraph" w:styleId="NormalWeb">
    <w:name w:val="Normal (Web)"/>
    <w:basedOn w:val="Normal"/>
    <w:uiPriority w:val="99"/>
    <w:unhideWhenUsed/>
    <w:rsid w:val="00B666B8"/>
    <w:pPr>
      <w:spacing w:before="100" w:beforeAutospacing="1" w:after="100" w:afterAutospacing="1"/>
    </w:pPr>
    <w:rPr>
      <w:rFonts w:ascii="Times New Roman" w:eastAsia="Times New Roman" w:hAnsi="Times New Roman"/>
      <w:lang w:val="en-CA" w:eastAsia="en-CA"/>
    </w:rPr>
  </w:style>
  <w:style w:type="character" w:customStyle="1" w:styleId="Heading3Char">
    <w:name w:val="Heading 3 Char"/>
    <w:basedOn w:val="DefaultParagraphFont"/>
    <w:link w:val="Heading3"/>
    <w:semiHidden/>
    <w:rsid w:val="00615631"/>
    <w:rPr>
      <w:rFonts w:asciiTheme="majorHAnsi" w:eastAsiaTheme="majorEastAsia" w:hAnsiTheme="majorHAnsi" w:cstheme="majorBidi"/>
      <w:color w:val="243F60" w:themeColor="accent1" w:themeShade="7F"/>
      <w:sz w:val="24"/>
      <w:szCs w:val="24"/>
      <w:lang w:val="en-US" w:eastAsia="en-US"/>
    </w:rPr>
  </w:style>
  <w:style w:type="paragraph" w:styleId="ListParagraph">
    <w:name w:val="List Paragraph"/>
    <w:basedOn w:val="Normal"/>
    <w:qFormat/>
    <w:rsid w:val="006178FE"/>
    <w:pPr>
      <w:ind w:left="720"/>
      <w:contextualSpacing/>
    </w:pPr>
  </w:style>
  <w:style w:type="character" w:styleId="FollowedHyperlink">
    <w:name w:val="FollowedHyperlink"/>
    <w:basedOn w:val="DefaultParagraphFont"/>
    <w:semiHidden/>
    <w:unhideWhenUsed/>
    <w:rsid w:val="00E0316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106986">
      <w:bodyDiv w:val="1"/>
      <w:marLeft w:val="0"/>
      <w:marRight w:val="0"/>
      <w:marTop w:val="0"/>
      <w:marBottom w:val="0"/>
      <w:divBdr>
        <w:top w:val="none" w:sz="0" w:space="0" w:color="auto"/>
        <w:left w:val="none" w:sz="0" w:space="0" w:color="auto"/>
        <w:bottom w:val="none" w:sz="0" w:space="0" w:color="auto"/>
        <w:right w:val="none" w:sz="0" w:space="0" w:color="auto"/>
      </w:divBdr>
      <w:divsChild>
        <w:div w:id="197398679">
          <w:marLeft w:val="0"/>
          <w:marRight w:val="0"/>
          <w:marTop w:val="0"/>
          <w:marBottom w:val="0"/>
          <w:divBdr>
            <w:top w:val="none" w:sz="0" w:space="0" w:color="auto"/>
            <w:left w:val="none" w:sz="0" w:space="0" w:color="auto"/>
            <w:bottom w:val="none" w:sz="0" w:space="0" w:color="auto"/>
            <w:right w:val="none" w:sz="0" w:space="0" w:color="auto"/>
          </w:divBdr>
          <w:divsChild>
            <w:div w:id="1053622703">
              <w:marLeft w:val="0"/>
              <w:marRight w:val="0"/>
              <w:marTop w:val="0"/>
              <w:marBottom w:val="0"/>
              <w:divBdr>
                <w:top w:val="none" w:sz="0" w:space="0" w:color="auto"/>
                <w:left w:val="none" w:sz="0" w:space="0" w:color="auto"/>
                <w:bottom w:val="none" w:sz="0" w:space="0" w:color="auto"/>
                <w:right w:val="none" w:sz="0" w:space="0" w:color="auto"/>
              </w:divBdr>
              <w:divsChild>
                <w:div w:id="102960644">
                  <w:marLeft w:val="0"/>
                  <w:marRight w:val="0"/>
                  <w:marTop w:val="0"/>
                  <w:marBottom w:val="0"/>
                  <w:divBdr>
                    <w:top w:val="none" w:sz="0" w:space="0" w:color="auto"/>
                    <w:left w:val="none" w:sz="0" w:space="0" w:color="auto"/>
                    <w:bottom w:val="none" w:sz="0" w:space="0" w:color="auto"/>
                    <w:right w:val="none" w:sz="0" w:space="0" w:color="auto"/>
                  </w:divBdr>
                  <w:divsChild>
                    <w:div w:id="1256130210">
                      <w:marLeft w:val="0"/>
                      <w:marRight w:val="0"/>
                      <w:marTop w:val="0"/>
                      <w:marBottom w:val="0"/>
                      <w:divBdr>
                        <w:top w:val="none" w:sz="0" w:space="0" w:color="auto"/>
                        <w:left w:val="none" w:sz="0" w:space="0" w:color="auto"/>
                        <w:bottom w:val="none" w:sz="0" w:space="0" w:color="auto"/>
                        <w:right w:val="none" w:sz="0" w:space="0" w:color="auto"/>
                      </w:divBdr>
                      <w:divsChild>
                        <w:div w:id="135214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9351018">
      <w:bodyDiv w:val="1"/>
      <w:marLeft w:val="0"/>
      <w:marRight w:val="0"/>
      <w:marTop w:val="0"/>
      <w:marBottom w:val="0"/>
      <w:divBdr>
        <w:top w:val="none" w:sz="0" w:space="0" w:color="auto"/>
        <w:left w:val="none" w:sz="0" w:space="0" w:color="auto"/>
        <w:bottom w:val="none" w:sz="0" w:space="0" w:color="auto"/>
        <w:right w:val="none" w:sz="0" w:space="0" w:color="auto"/>
      </w:divBdr>
      <w:divsChild>
        <w:div w:id="317078996">
          <w:marLeft w:val="0"/>
          <w:marRight w:val="0"/>
          <w:marTop w:val="100"/>
          <w:marBottom w:val="100"/>
          <w:divBdr>
            <w:top w:val="single" w:sz="2" w:space="0" w:color="666666"/>
            <w:left w:val="single" w:sz="6" w:space="0" w:color="666666"/>
            <w:bottom w:val="single" w:sz="6" w:space="0" w:color="666666"/>
            <w:right w:val="single" w:sz="6" w:space="0" w:color="666666"/>
          </w:divBdr>
          <w:divsChild>
            <w:div w:id="240674830">
              <w:marLeft w:val="0"/>
              <w:marRight w:val="0"/>
              <w:marTop w:val="0"/>
              <w:marBottom w:val="0"/>
              <w:divBdr>
                <w:top w:val="none" w:sz="0" w:space="0" w:color="auto"/>
                <w:left w:val="none" w:sz="0" w:space="0" w:color="auto"/>
                <w:bottom w:val="none" w:sz="0" w:space="0" w:color="auto"/>
                <w:right w:val="none" w:sz="0" w:space="0" w:color="auto"/>
              </w:divBdr>
              <w:divsChild>
                <w:div w:id="835649810">
                  <w:marLeft w:val="-3000"/>
                  <w:marRight w:val="0"/>
                  <w:marTop w:val="0"/>
                  <w:marBottom w:val="0"/>
                  <w:divBdr>
                    <w:top w:val="none" w:sz="0" w:space="0" w:color="auto"/>
                    <w:left w:val="none" w:sz="0" w:space="0" w:color="auto"/>
                    <w:bottom w:val="none" w:sz="0" w:space="0" w:color="auto"/>
                    <w:right w:val="none" w:sz="0" w:space="0" w:color="auto"/>
                  </w:divBdr>
                  <w:divsChild>
                    <w:div w:id="1877766910">
                      <w:marLeft w:val="3000"/>
                      <w:marRight w:val="0"/>
                      <w:marTop w:val="0"/>
                      <w:marBottom w:val="0"/>
                      <w:divBdr>
                        <w:top w:val="none" w:sz="0" w:space="0" w:color="auto"/>
                        <w:left w:val="none" w:sz="0" w:space="0" w:color="auto"/>
                        <w:bottom w:val="none" w:sz="0" w:space="0" w:color="auto"/>
                        <w:right w:val="none" w:sz="0" w:space="0" w:color="auto"/>
                      </w:divBdr>
                      <w:divsChild>
                        <w:div w:id="532233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8137724">
      <w:bodyDiv w:val="1"/>
      <w:marLeft w:val="0"/>
      <w:marRight w:val="0"/>
      <w:marTop w:val="0"/>
      <w:marBottom w:val="0"/>
      <w:divBdr>
        <w:top w:val="none" w:sz="0" w:space="0" w:color="auto"/>
        <w:left w:val="none" w:sz="0" w:space="0" w:color="auto"/>
        <w:bottom w:val="none" w:sz="0" w:space="0" w:color="auto"/>
        <w:right w:val="none" w:sz="0" w:space="0" w:color="auto"/>
      </w:divBdr>
      <w:divsChild>
        <w:div w:id="276254996">
          <w:marLeft w:val="0"/>
          <w:marRight w:val="0"/>
          <w:marTop w:val="100"/>
          <w:marBottom w:val="100"/>
          <w:divBdr>
            <w:top w:val="single" w:sz="2" w:space="0" w:color="666666"/>
            <w:left w:val="single" w:sz="6" w:space="0" w:color="666666"/>
            <w:bottom w:val="single" w:sz="6" w:space="0" w:color="666666"/>
            <w:right w:val="single" w:sz="6" w:space="0" w:color="666666"/>
          </w:divBdr>
          <w:divsChild>
            <w:div w:id="1344281455">
              <w:marLeft w:val="0"/>
              <w:marRight w:val="0"/>
              <w:marTop w:val="0"/>
              <w:marBottom w:val="0"/>
              <w:divBdr>
                <w:top w:val="none" w:sz="0" w:space="0" w:color="auto"/>
                <w:left w:val="none" w:sz="0" w:space="0" w:color="auto"/>
                <w:bottom w:val="none" w:sz="0" w:space="0" w:color="auto"/>
                <w:right w:val="none" w:sz="0" w:space="0" w:color="auto"/>
              </w:divBdr>
              <w:divsChild>
                <w:div w:id="1664894412">
                  <w:marLeft w:val="-3000"/>
                  <w:marRight w:val="0"/>
                  <w:marTop w:val="0"/>
                  <w:marBottom w:val="0"/>
                  <w:divBdr>
                    <w:top w:val="none" w:sz="0" w:space="0" w:color="auto"/>
                    <w:left w:val="none" w:sz="0" w:space="0" w:color="auto"/>
                    <w:bottom w:val="none" w:sz="0" w:space="0" w:color="auto"/>
                    <w:right w:val="none" w:sz="0" w:space="0" w:color="auto"/>
                  </w:divBdr>
                  <w:divsChild>
                    <w:div w:id="1911694888">
                      <w:marLeft w:val="3000"/>
                      <w:marRight w:val="0"/>
                      <w:marTop w:val="0"/>
                      <w:marBottom w:val="0"/>
                      <w:divBdr>
                        <w:top w:val="none" w:sz="0" w:space="0" w:color="auto"/>
                        <w:left w:val="none" w:sz="0" w:space="0" w:color="auto"/>
                        <w:bottom w:val="none" w:sz="0" w:space="0" w:color="auto"/>
                        <w:right w:val="none" w:sz="0" w:space="0" w:color="auto"/>
                      </w:divBdr>
                      <w:divsChild>
                        <w:div w:id="1631087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309257">
      <w:bodyDiv w:val="1"/>
      <w:marLeft w:val="0"/>
      <w:marRight w:val="0"/>
      <w:marTop w:val="0"/>
      <w:marBottom w:val="0"/>
      <w:divBdr>
        <w:top w:val="none" w:sz="0" w:space="0" w:color="auto"/>
        <w:left w:val="none" w:sz="0" w:space="0" w:color="auto"/>
        <w:bottom w:val="none" w:sz="0" w:space="0" w:color="auto"/>
        <w:right w:val="none" w:sz="0" w:space="0" w:color="auto"/>
      </w:divBdr>
      <w:divsChild>
        <w:div w:id="1980917581">
          <w:marLeft w:val="0"/>
          <w:marRight w:val="0"/>
          <w:marTop w:val="100"/>
          <w:marBottom w:val="100"/>
          <w:divBdr>
            <w:top w:val="single" w:sz="2" w:space="0" w:color="666666"/>
            <w:left w:val="single" w:sz="6" w:space="0" w:color="666666"/>
            <w:bottom w:val="single" w:sz="6" w:space="0" w:color="666666"/>
            <w:right w:val="single" w:sz="6" w:space="0" w:color="666666"/>
          </w:divBdr>
          <w:divsChild>
            <w:div w:id="1754273666">
              <w:marLeft w:val="0"/>
              <w:marRight w:val="0"/>
              <w:marTop w:val="0"/>
              <w:marBottom w:val="0"/>
              <w:divBdr>
                <w:top w:val="none" w:sz="0" w:space="0" w:color="auto"/>
                <w:left w:val="none" w:sz="0" w:space="0" w:color="auto"/>
                <w:bottom w:val="none" w:sz="0" w:space="0" w:color="auto"/>
                <w:right w:val="none" w:sz="0" w:space="0" w:color="auto"/>
              </w:divBdr>
              <w:divsChild>
                <w:div w:id="383868911">
                  <w:marLeft w:val="-3000"/>
                  <w:marRight w:val="0"/>
                  <w:marTop w:val="0"/>
                  <w:marBottom w:val="0"/>
                  <w:divBdr>
                    <w:top w:val="none" w:sz="0" w:space="0" w:color="auto"/>
                    <w:left w:val="none" w:sz="0" w:space="0" w:color="auto"/>
                    <w:bottom w:val="none" w:sz="0" w:space="0" w:color="auto"/>
                    <w:right w:val="none" w:sz="0" w:space="0" w:color="auto"/>
                  </w:divBdr>
                  <w:divsChild>
                    <w:div w:id="2038777361">
                      <w:marLeft w:val="3000"/>
                      <w:marRight w:val="0"/>
                      <w:marTop w:val="0"/>
                      <w:marBottom w:val="0"/>
                      <w:divBdr>
                        <w:top w:val="none" w:sz="0" w:space="0" w:color="auto"/>
                        <w:left w:val="none" w:sz="0" w:space="0" w:color="auto"/>
                        <w:bottom w:val="none" w:sz="0" w:space="0" w:color="auto"/>
                        <w:right w:val="none" w:sz="0" w:space="0" w:color="auto"/>
                      </w:divBdr>
                      <w:divsChild>
                        <w:div w:id="283538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092491">
      <w:bodyDiv w:val="1"/>
      <w:marLeft w:val="0"/>
      <w:marRight w:val="0"/>
      <w:marTop w:val="0"/>
      <w:marBottom w:val="0"/>
      <w:divBdr>
        <w:top w:val="none" w:sz="0" w:space="0" w:color="auto"/>
        <w:left w:val="none" w:sz="0" w:space="0" w:color="auto"/>
        <w:bottom w:val="none" w:sz="0" w:space="0" w:color="auto"/>
        <w:right w:val="none" w:sz="0" w:space="0" w:color="auto"/>
      </w:divBdr>
      <w:divsChild>
        <w:div w:id="1762338668">
          <w:marLeft w:val="0"/>
          <w:marRight w:val="0"/>
          <w:marTop w:val="100"/>
          <w:marBottom w:val="100"/>
          <w:divBdr>
            <w:top w:val="single" w:sz="2" w:space="0" w:color="666666"/>
            <w:left w:val="single" w:sz="6" w:space="0" w:color="666666"/>
            <w:bottom w:val="single" w:sz="6" w:space="0" w:color="666666"/>
            <w:right w:val="single" w:sz="6" w:space="0" w:color="666666"/>
          </w:divBdr>
          <w:divsChild>
            <w:div w:id="796290769">
              <w:marLeft w:val="0"/>
              <w:marRight w:val="0"/>
              <w:marTop w:val="0"/>
              <w:marBottom w:val="0"/>
              <w:divBdr>
                <w:top w:val="none" w:sz="0" w:space="0" w:color="auto"/>
                <w:left w:val="none" w:sz="0" w:space="0" w:color="auto"/>
                <w:bottom w:val="none" w:sz="0" w:space="0" w:color="auto"/>
                <w:right w:val="none" w:sz="0" w:space="0" w:color="auto"/>
              </w:divBdr>
              <w:divsChild>
                <w:div w:id="99568756">
                  <w:marLeft w:val="-3000"/>
                  <w:marRight w:val="0"/>
                  <w:marTop w:val="0"/>
                  <w:marBottom w:val="0"/>
                  <w:divBdr>
                    <w:top w:val="none" w:sz="0" w:space="0" w:color="auto"/>
                    <w:left w:val="none" w:sz="0" w:space="0" w:color="auto"/>
                    <w:bottom w:val="none" w:sz="0" w:space="0" w:color="auto"/>
                    <w:right w:val="none" w:sz="0" w:space="0" w:color="auto"/>
                  </w:divBdr>
                  <w:divsChild>
                    <w:div w:id="1943145930">
                      <w:marLeft w:val="3000"/>
                      <w:marRight w:val="0"/>
                      <w:marTop w:val="0"/>
                      <w:marBottom w:val="0"/>
                      <w:divBdr>
                        <w:top w:val="none" w:sz="0" w:space="0" w:color="auto"/>
                        <w:left w:val="none" w:sz="0" w:space="0" w:color="auto"/>
                        <w:bottom w:val="none" w:sz="0" w:space="0" w:color="auto"/>
                        <w:right w:val="none" w:sz="0" w:space="0" w:color="auto"/>
                      </w:divBdr>
                      <w:divsChild>
                        <w:div w:id="83750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6.jpeg"/><Relationship Id="rId26" Type="http://schemas.openxmlformats.org/officeDocument/2006/relationships/hyperlink" Target="http://www.uleth.ca/risk-and-safety-services/content/safety-0" TargetMode="Externa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s://uwaterloo.ca/safety-office/programs-and-procedures/personal-protective-equipment" TargetMode="Externa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www.alberta.ca/ohs-act-regulation-code.aspx" TargetMode="Externa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hyperlink" Target="http://www.ansell-edmont.com/" TargetMode="Externa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hyperlink" Target="http://www.bestglove.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3B3CAD-EBAD-4AED-9CEB-1AACBF57D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11</Pages>
  <Words>2867</Words>
  <Characters>16682</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Lethbridge</Company>
  <LinksUpToDate>false</LinksUpToDate>
  <CharactersWithSpaces>19510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Irwin Easthope</dc:creator>
  <cp:lastModifiedBy>Cattoi-Demkiw, Carolin</cp:lastModifiedBy>
  <cp:revision>15</cp:revision>
  <cp:lastPrinted>2012-03-26T15:20:00Z</cp:lastPrinted>
  <dcterms:created xsi:type="dcterms:W3CDTF">2019-03-31T20:40:00Z</dcterms:created>
  <dcterms:modified xsi:type="dcterms:W3CDTF">2019-04-07T23:36:00Z</dcterms:modified>
</cp:coreProperties>
</file>