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101B3C1E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788DFBF3" w:rsidR="000478F9" w:rsidRDefault="000478F9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Tipi Raising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992BCA">
        <w:trPr>
          <w:trHeight w:val="400"/>
        </w:trPr>
        <w:tc>
          <w:tcPr>
            <w:tcW w:w="1889" w:type="dxa"/>
          </w:tcPr>
          <w:p w14:paraId="6322C5AB" w14:textId="4776E4D9" w:rsidR="00992BCA" w:rsidRPr="00AC79F8" w:rsidRDefault="000478F9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Working Alone</w:t>
            </w:r>
          </w:p>
        </w:tc>
        <w:tc>
          <w:tcPr>
            <w:tcW w:w="2327" w:type="dxa"/>
          </w:tcPr>
          <w:p w14:paraId="4FF5FFB5" w14:textId="77777777" w:rsidR="000478F9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-Lack of communication</w:t>
            </w:r>
          </w:p>
          <w:p w14:paraId="39042F02" w14:textId="77777777" w:rsidR="00992BCA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-Isolation</w:t>
            </w:r>
          </w:p>
          <w:p w14:paraId="543E01C9" w14:textId="77777777" w:rsidR="000478F9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-Medical Emergency</w:t>
            </w:r>
          </w:p>
          <w:p w14:paraId="6C316AB5" w14:textId="77777777" w:rsidR="000478F9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-Injury/illness</w:t>
            </w:r>
          </w:p>
          <w:p w14:paraId="6322C5AC" w14:textId="3DD161BF" w:rsidR="00AC79F8" w:rsidRPr="00AC79F8" w:rsidRDefault="00AC79F8" w:rsidP="00047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-Violence</w:t>
            </w:r>
          </w:p>
        </w:tc>
        <w:tc>
          <w:tcPr>
            <w:tcW w:w="425" w:type="dxa"/>
            <w:vAlign w:val="center"/>
          </w:tcPr>
          <w:p w14:paraId="6322C5AD" w14:textId="77777777" w:rsidR="00992BCA" w:rsidRPr="00AC79F8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7F2874C4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E" w14:textId="37597D4B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F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5C6F3109" w14:textId="1AC586B3" w:rsidR="000478F9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EC: telephone; cell phone</w:t>
            </w:r>
          </w:p>
          <w:p w14:paraId="26CD4BBC" w14:textId="77777777" w:rsidR="00BF75AD" w:rsidRPr="00AC79F8" w:rsidRDefault="00BF75AD" w:rsidP="000478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0" w14:textId="30B8FC4A" w:rsidR="00992BCA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AC: training, organizing and planning work, rotation of workers, UofL working alone procedure and login system; check in/out procedure, work as a team    </w:t>
            </w:r>
          </w:p>
        </w:tc>
      </w:tr>
      <w:tr w:rsidR="00992BCA" w:rsidRPr="00E47DED" w14:paraId="6322C5B8" w14:textId="77777777" w:rsidTr="00992BCA">
        <w:trPr>
          <w:trHeight w:val="402"/>
        </w:trPr>
        <w:tc>
          <w:tcPr>
            <w:tcW w:w="1889" w:type="dxa"/>
          </w:tcPr>
          <w:p w14:paraId="6322C5B2" w14:textId="7CBB6CF3" w:rsidR="00992BCA" w:rsidRPr="00AC79F8" w:rsidRDefault="000478F9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Transporting Tipi to/from location</w:t>
            </w:r>
          </w:p>
        </w:tc>
        <w:tc>
          <w:tcPr>
            <w:tcW w:w="2327" w:type="dxa"/>
          </w:tcPr>
          <w:p w14:paraId="0B3ACB58" w14:textId="3C87F2D6" w:rsidR="000478F9" w:rsidRPr="00AC79F8" w:rsidRDefault="00BF75AD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-I</w:t>
            </w:r>
            <w:r w:rsidR="000478F9" w:rsidRPr="00AC79F8">
              <w:rPr>
                <w:rFonts w:ascii="Arial" w:hAnsi="Arial" w:cs="Arial"/>
                <w:sz w:val="18"/>
                <w:szCs w:val="18"/>
              </w:rPr>
              <w:t>njury to pedestrians</w:t>
            </w:r>
          </w:p>
          <w:p w14:paraId="6322C5B3" w14:textId="7D79164A" w:rsidR="00992BCA" w:rsidRPr="00AC79F8" w:rsidRDefault="000478F9" w:rsidP="000478F9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-Heavy/awkward lifting</w:t>
            </w:r>
            <w:r w:rsidR="00BF75AD" w:rsidRPr="00AC79F8">
              <w:rPr>
                <w:rFonts w:ascii="Arial" w:hAnsi="Arial" w:cs="Arial"/>
                <w:sz w:val="18"/>
                <w:szCs w:val="18"/>
              </w:rPr>
              <w:t xml:space="preserve"> causing strains, sprains</w:t>
            </w:r>
          </w:p>
        </w:tc>
        <w:tc>
          <w:tcPr>
            <w:tcW w:w="425" w:type="dxa"/>
            <w:vAlign w:val="center"/>
          </w:tcPr>
          <w:p w14:paraId="6322C5B4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151BD4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9AED33C" w14:textId="4E8D765D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EC: Use carts or dollies if possible</w:t>
            </w:r>
          </w:p>
          <w:p w14:paraId="2402B7E3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A7186" w14:textId="3CA925F4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AC: training, organizing and planning work, rotation of workers, use of spotter</w:t>
            </w:r>
            <w:r w:rsidR="00AC79F8" w:rsidRPr="00AC79F8">
              <w:rPr>
                <w:rFonts w:ascii="Arial" w:hAnsi="Arial" w:cs="Arial"/>
                <w:sz w:val="18"/>
                <w:szCs w:val="18"/>
              </w:rPr>
              <w:t>(s)</w:t>
            </w:r>
            <w:r w:rsidRPr="00AC79F8">
              <w:rPr>
                <w:rFonts w:ascii="Arial" w:hAnsi="Arial" w:cs="Arial"/>
                <w:sz w:val="18"/>
                <w:szCs w:val="18"/>
              </w:rPr>
              <w:t>, schedule move during quite time of day</w:t>
            </w:r>
          </w:p>
          <w:p w14:paraId="7E236BDE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7" w14:textId="42A33111" w:rsidR="00992BCA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PPE:  Gloves</w:t>
            </w:r>
            <w:r w:rsidR="00AC79F8">
              <w:rPr>
                <w:rFonts w:ascii="Arial" w:hAnsi="Arial" w:cs="Arial"/>
                <w:sz w:val="18"/>
                <w:szCs w:val="18"/>
              </w:rPr>
              <w:t xml:space="preserve"> and closed-toed shoes</w:t>
            </w:r>
            <w:r w:rsidRPr="00AC79F8">
              <w:rPr>
                <w:rFonts w:ascii="Arial" w:hAnsi="Arial" w:cs="Arial"/>
                <w:sz w:val="18"/>
                <w:szCs w:val="18"/>
              </w:rPr>
              <w:t>, as required</w:t>
            </w:r>
          </w:p>
        </w:tc>
      </w:tr>
      <w:tr w:rsidR="00992BCA" w:rsidRPr="00E47DED" w14:paraId="6322C5BF" w14:textId="77777777" w:rsidTr="00992BCA">
        <w:trPr>
          <w:trHeight w:val="402"/>
        </w:trPr>
        <w:tc>
          <w:tcPr>
            <w:tcW w:w="1889" w:type="dxa"/>
          </w:tcPr>
          <w:p w14:paraId="4D8CA8ED" w14:textId="77777777" w:rsidR="00992BCA" w:rsidRDefault="00BF75AD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Erect/take down Tipi</w:t>
            </w:r>
            <w:r w:rsidR="00992BCA" w:rsidRPr="00AC79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5BB937" w14:textId="77777777" w:rsidR="00833134" w:rsidRPr="00AC79F8" w:rsidRDefault="00833134" w:rsidP="008331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79F8">
              <w:rPr>
                <w:rFonts w:ascii="Arial" w:hAnsi="Arial" w:cs="Arial"/>
                <w:sz w:val="18"/>
                <w:szCs w:val="18"/>
                <w:u w:val="single"/>
              </w:rPr>
              <w:t>Indoor Set-up</w:t>
            </w:r>
          </w:p>
          <w:p w14:paraId="6322C5B9" w14:textId="61DBEFD5" w:rsidR="00833134" w:rsidRPr="00AC79F8" w:rsidRDefault="00833134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7CF07CD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-blocking egress route</w:t>
            </w:r>
          </w:p>
          <w:p w14:paraId="3C6B2ED8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-damage/block sprinklers</w:t>
            </w:r>
          </w:p>
          <w:p w14:paraId="76F0F978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-damage light fixtures </w:t>
            </w:r>
          </w:p>
          <w:p w14:paraId="159F6B1B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A6D3A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A" w14:textId="77777777" w:rsidR="00992BCA" w:rsidRPr="00AC79F8" w:rsidRDefault="00992BCA" w:rsidP="00AC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B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851717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C" w14:textId="5AF0BCBA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D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836E878" w14:textId="2BB6833C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EC:  barricades/scissor gates</w:t>
            </w:r>
          </w:p>
          <w:p w14:paraId="13D5638D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11C75" w14:textId="5A17FBDD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AC79F8">
              <w:rPr>
                <w:rFonts w:ascii="Arial" w:hAnsi="Arial" w:cs="Arial"/>
                <w:sz w:val="18"/>
                <w:szCs w:val="18"/>
              </w:rPr>
              <w:t>C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ompetent workers, do not block egress routes, walk-ways or exit doors, </w:t>
            </w:r>
            <w:r w:rsidR="00AC79F8">
              <w:rPr>
                <w:rFonts w:ascii="Arial" w:hAnsi="Arial" w:cs="Arial"/>
                <w:sz w:val="18"/>
                <w:szCs w:val="18"/>
              </w:rPr>
              <w:t xml:space="preserve">follow 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safe work procedures, look and take note where sprinkler heads are and maintain a distance of at least 18” below sprinkler head, </w:t>
            </w:r>
            <w:r w:rsidR="00AC79F8" w:rsidRPr="00AC79F8">
              <w:rPr>
                <w:rFonts w:ascii="Arial" w:hAnsi="Arial" w:cs="Arial"/>
                <w:sz w:val="18"/>
                <w:szCs w:val="18"/>
              </w:rPr>
              <w:t>use of spotters during set-up and take do</w:t>
            </w:r>
            <w:r w:rsidR="00AC79F8">
              <w:rPr>
                <w:rFonts w:ascii="Arial" w:hAnsi="Arial" w:cs="Arial"/>
                <w:sz w:val="18"/>
                <w:szCs w:val="18"/>
              </w:rPr>
              <w:t xml:space="preserve">wn, </w:t>
            </w:r>
          </w:p>
          <w:p w14:paraId="365B9987" w14:textId="77777777" w:rsidR="00BF75AD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E" w14:textId="21010A6A" w:rsidR="00992BCA" w:rsidRPr="00AC79F8" w:rsidRDefault="00BF75AD" w:rsidP="00BF75AD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PPE: Gloves</w:t>
            </w:r>
            <w:r w:rsidR="00AC79F8">
              <w:rPr>
                <w:rFonts w:ascii="Arial" w:hAnsi="Arial" w:cs="Arial"/>
                <w:sz w:val="18"/>
                <w:szCs w:val="18"/>
              </w:rPr>
              <w:t xml:space="preserve"> and closed-toed shoes</w:t>
            </w:r>
            <w:r w:rsidRPr="00AC79F8">
              <w:rPr>
                <w:rFonts w:ascii="Arial" w:hAnsi="Arial" w:cs="Arial"/>
                <w:sz w:val="18"/>
                <w:szCs w:val="18"/>
              </w:rPr>
              <w:t>, as required</w:t>
            </w:r>
          </w:p>
        </w:tc>
      </w:tr>
      <w:tr w:rsidR="00AC79F8" w:rsidRPr="00E47DED" w14:paraId="470C7C15" w14:textId="77777777" w:rsidTr="00992BCA">
        <w:trPr>
          <w:trHeight w:val="402"/>
        </w:trPr>
        <w:tc>
          <w:tcPr>
            <w:tcW w:w="1889" w:type="dxa"/>
          </w:tcPr>
          <w:p w14:paraId="0D77C901" w14:textId="77777777" w:rsidR="00AC79F8" w:rsidRDefault="00AC79F8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Erect/take down Tipi</w:t>
            </w:r>
          </w:p>
          <w:p w14:paraId="42DA328F" w14:textId="77777777" w:rsidR="00833134" w:rsidRPr="00AC79F8" w:rsidRDefault="00833134" w:rsidP="008331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79F8">
              <w:rPr>
                <w:rFonts w:ascii="Arial" w:hAnsi="Arial" w:cs="Arial"/>
                <w:sz w:val="18"/>
                <w:szCs w:val="18"/>
                <w:u w:val="single"/>
              </w:rPr>
              <w:t>Outdoor Set-up</w:t>
            </w:r>
          </w:p>
          <w:p w14:paraId="62BCC072" w14:textId="099753D5" w:rsidR="00833134" w:rsidRPr="00AC79F8" w:rsidRDefault="00833134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718AFF5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-utility line strike</w:t>
            </w:r>
          </w:p>
          <w:p w14:paraId="09233FDF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-high winds (above 30km/</w:t>
            </w:r>
            <w:proofErr w:type="spellStart"/>
            <w:r w:rsidRPr="00AC79F8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AC79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55F6D9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-rattlesnake bites</w:t>
            </w:r>
          </w:p>
          <w:p w14:paraId="04EBBC73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lastRenderedPageBreak/>
              <w:t>-trips/falls - gopher holes &amp; uneven ground</w:t>
            </w:r>
          </w:p>
          <w:p w14:paraId="7E2FB266" w14:textId="77777777" w:rsidR="00AC79F8" w:rsidRPr="00AC79F8" w:rsidRDefault="00AC79F8" w:rsidP="00BF75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vAlign w:val="center"/>
          </w:tcPr>
          <w:p w14:paraId="06DBDCDB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B48351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E9864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C8DF44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8D75EF5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EC:  barricades/scissor gates</w:t>
            </w:r>
          </w:p>
          <w:p w14:paraId="2962CEF9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AE47F" w14:textId="51F07804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AC:  Request line locates when erecting outdoors, competent workers, do not block egress routes, </w:t>
            </w:r>
            <w:r>
              <w:rPr>
                <w:rFonts w:ascii="Arial" w:hAnsi="Arial" w:cs="Arial"/>
                <w:sz w:val="18"/>
                <w:szCs w:val="18"/>
              </w:rPr>
              <w:t>paths or sidewalks</w:t>
            </w:r>
            <w:r w:rsidRPr="00AC79F8">
              <w:rPr>
                <w:rFonts w:ascii="Arial" w:hAnsi="Arial" w:cs="Arial"/>
                <w:sz w:val="18"/>
                <w:szCs w:val="18"/>
              </w:rPr>
              <w:t>, safe work procedures, watch your step and be aware of your surroundings, for emergencies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first aid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 contact Security Services at 403-329-2345 and/or 911 if required, use of spotters during set-up and take down, monitor weather</w:t>
            </w:r>
            <w:r w:rsidR="00833134">
              <w:rPr>
                <w:rFonts w:ascii="Arial" w:hAnsi="Arial" w:cs="Arial"/>
                <w:sz w:val="18"/>
                <w:szCs w:val="18"/>
              </w:rPr>
              <w:t xml:space="preserve"> forecast for inclement weather and disassemble tipi when required.</w:t>
            </w:r>
          </w:p>
          <w:p w14:paraId="0D0CC544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9EA41" w14:textId="0C40DCF9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PPE: Gloves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closed-toed shoes</w:t>
            </w:r>
            <w:r w:rsidRPr="00AC79F8">
              <w:rPr>
                <w:rFonts w:ascii="Arial" w:hAnsi="Arial" w:cs="Arial"/>
                <w:sz w:val="18"/>
                <w:szCs w:val="18"/>
              </w:rPr>
              <w:t>, as required</w:t>
            </w:r>
            <w:bookmarkStart w:id="0" w:name="_GoBack"/>
            <w:bookmarkEnd w:id="0"/>
          </w:p>
        </w:tc>
      </w:tr>
      <w:tr w:rsidR="00AC79F8" w:rsidRPr="00E47DED" w14:paraId="58935E74" w14:textId="77777777" w:rsidTr="00992BCA">
        <w:trPr>
          <w:trHeight w:val="402"/>
        </w:trPr>
        <w:tc>
          <w:tcPr>
            <w:tcW w:w="1889" w:type="dxa"/>
          </w:tcPr>
          <w:p w14:paraId="6731FEEA" w14:textId="77777777" w:rsidR="00AC79F8" w:rsidRDefault="00AC79F8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lastRenderedPageBreak/>
              <w:t>Erect/take down Tipi</w:t>
            </w:r>
          </w:p>
          <w:p w14:paraId="236ADB02" w14:textId="77777777" w:rsidR="00833134" w:rsidRPr="00AC79F8" w:rsidRDefault="00833134" w:rsidP="008331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79F8">
              <w:rPr>
                <w:rFonts w:ascii="Arial" w:hAnsi="Arial" w:cs="Arial"/>
                <w:sz w:val="18"/>
                <w:szCs w:val="18"/>
                <w:u w:val="single"/>
              </w:rPr>
              <w:t>Indoor &amp; Outdoor Set-up</w:t>
            </w:r>
          </w:p>
          <w:p w14:paraId="274FED6F" w14:textId="19BC4865" w:rsidR="00833134" w:rsidRPr="00AC79F8" w:rsidRDefault="00833134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3FB711D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-damage to tipi</w:t>
            </w:r>
          </w:p>
          <w:p w14:paraId="002F1BB6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-pinch points</w:t>
            </w:r>
          </w:p>
          <w:p w14:paraId="2A46D51C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-heavy/awkward lifting</w:t>
            </w:r>
          </w:p>
          <w:p w14:paraId="7A6A4B4B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-falls from heights</w:t>
            </w:r>
          </w:p>
          <w:p w14:paraId="5AD76658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-rope burns</w:t>
            </w:r>
          </w:p>
          <w:p w14:paraId="147E1F9A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-injury to pedestrians</w:t>
            </w:r>
          </w:p>
          <w:p w14:paraId="405489ED" w14:textId="77777777" w:rsidR="00AC79F8" w:rsidRPr="00AC79F8" w:rsidRDefault="00AC79F8" w:rsidP="00BF75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vAlign w:val="center"/>
          </w:tcPr>
          <w:p w14:paraId="063C2856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E4198C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B4F370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EBF8E2" w14:textId="77777777" w:rsidR="00AC79F8" w:rsidRPr="00AC79F8" w:rsidRDefault="00AC79F8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13A613B1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EC:  barricades/scissor gates</w:t>
            </w:r>
          </w:p>
          <w:p w14:paraId="654E2E56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48C90" w14:textId="26273C32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267F97">
              <w:rPr>
                <w:rFonts w:ascii="Arial" w:hAnsi="Arial" w:cs="Arial"/>
                <w:sz w:val="18"/>
                <w:szCs w:val="18"/>
              </w:rPr>
              <w:t>C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ompetent workers, </w:t>
            </w:r>
            <w:r w:rsidR="00267F97">
              <w:rPr>
                <w:rFonts w:ascii="Arial" w:hAnsi="Arial" w:cs="Arial"/>
                <w:sz w:val="18"/>
                <w:szCs w:val="18"/>
              </w:rPr>
              <w:t>review and follow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 safe work procedures, use proper lifting techniques, watch your step and be aware of your surroundings, for emergencies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 and/or first aid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 contact Security Services at 403-329-2345 and/or 911 if required, 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when working from heights of 3 meters or more, </w:t>
            </w:r>
            <w:r w:rsidRPr="00AC79F8">
              <w:rPr>
                <w:rFonts w:ascii="Arial" w:hAnsi="Arial" w:cs="Arial"/>
                <w:sz w:val="18"/>
                <w:szCs w:val="18"/>
              </w:rPr>
              <w:t>have a Fall Protection Plan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 in place</w:t>
            </w:r>
            <w:r w:rsidRPr="00AC79F8">
              <w:rPr>
                <w:rFonts w:ascii="Arial" w:hAnsi="Arial" w:cs="Arial"/>
                <w:sz w:val="18"/>
                <w:szCs w:val="18"/>
              </w:rPr>
              <w:t>, use of spotters during set-up and take down, monitor weather forecast for inclement weather.</w:t>
            </w:r>
          </w:p>
          <w:p w14:paraId="5DA11254" w14:textId="77777777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7F735" w14:textId="08FD5220" w:rsidR="00AC79F8" w:rsidRPr="00AC79F8" w:rsidRDefault="00AC79F8" w:rsidP="00AC79F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PPE: Gloves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 and closed-toed shoes</w:t>
            </w:r>
            <w:r w:rsidRPr="00AC79F8">
              <w:rPr>
                <w:rFonts w:ascii="Arial" w:hAnsi="Arial" w:cs="Arial"/>
                <w:sz w:val="18"/>
                <w:szCs w:val="18"/>
              </w:rPr>
              <w:t>, as required</w:t>
            </w:r>
          </w:p>
        </w:tc>
      </w:tr>
      <w:tr w:rsidR="00992BCA" w:rsidRPr="00E47DED" w14:paraId="6322C5C6" w14:textId="77777777" w:rsidTr="00992BCA">
        <w:trPr>
          <w:trHeight w:val="402"/>
        </w:trPr>
        <w:tc>
          <w:tcPr>
            <w:tcW w:w="1889" w:type="dxa"/>
          </w:tcPr>
          <w:p w14:paraId="6322C5C0" w14:textId="5B7314DB" w:rsidR="00992BCA" w:rsidRPr="00AC79F8" w:rsidRDefault="00552BB5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Building/ campus Emergency Evacuation</w:t>
            </w:r>
          </w:p>
        </w:tc>
        <w:tc>
          <w:tcPr>
            <w:tcW w:w="2327" w:type="dxa"/>
          </w:tcPr>
          <w:p w14:paraId="27EFE852" w14:textId="5E769881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Burns, smoke inhalation resulting from Fire</w:t>
            </w:r>
          </w:p>
          <w:p w14:paraId="39B0535A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A7B10" w14:textId="1AC88731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Active Shooter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 (Violence)</w:t>
            </w:r>
          </w:p>
          <w:p w14:paraId="41CFE6B6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29C0C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Inclement weather (i.e. tornado)</w:t>
            </w:r>
          </w:p>
          <w:p w14:paraId="2DB96096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BB275F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Building collapse</w:t>
            </w:r>
          </w:p>
          <w:p w14:paraId="15E228ED" w14:textId="77777777" w:rsidR="00552BB5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C1" w14:textId="2048D588" w:rsidR="00992BCA" w:rsidRPr="00AC79F8" w:rsidRDefault="00552BB5" w:rsidP="00552BB5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>Chemical Release</w:t>
            </w:r>
          </w:p>
        </w:tc>
        <w:tc>
          <w:tcPr>
            <w:tcW w:w="425" w:type="dxa"/>
            <w:vAlign w:val="center"/>
          </w:tcPr>
          <w:p w14:paraId="6322C5C2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046360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3" w14:textId="10E54E95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4" w14:textId="77777777" w:rsidR="00992BCA" w:rsidRPr="00AC79F8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6322C5C5" w14:textId="22FB08C3" w:rsidR="00992BCA" w:rsidRPr="00AC79F8" w:rsidRDefault="00552BB5" w:rsidP="00267F97">
            <w:pPr>
              <w:rPr>
                <w:rFonts w:ascii="Arial" w:hAnsi="Arial" w:cs="Arial"/>
                <w:sz w:val="18"/>
                <w:szCs w:val="18"/>
              </w:rPr>
            </w:pPr>
            <w:r w:rsidRPr="00AC79F8">
              <w:rPr>
                <w:rFonts w:ascii="Arial" w:hAnsi="Arial" w:cs="Arial"/>
                <w:sz w:val="18"/>
                <w:szCs w:val="18"/>
              </w:rPr>
              <w:t xml:space="preserve">AC - Review and follow emergency procedures, familiarize yourself with the 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nearest exits, fire extinguishers </w:t>
            </w:r>
            <w:r w:rsidR="00267F97">
              <w:rPr>
                <w:rFonts w:ascii="Arial" w:hAnsi="Arial" w:cs="Arial"/>
                <w:sz w:val="18"/>
                <w:szCs w:val="18"/>
              </w:rPr>
              <w:t>and</w:t>
            </w:r>
            <w:r w:rsidRPr="00AC79F8">
              <w:rPr>
                <w:rFonts w:ascii="Arial" w:hAnsi="Arial" w:cs="Arial"/>
                <w:sz w:val="18"/>
                <w:szCs w:val="18"/>
              </w:rPr>
              <w:t xml:space="preserve"> assembly point, immediately contact Security at</w:t>
            </w:r>
            <w:r w:rsidR="007B77A1" w:rsidRPr="00AC79F8">
              <w:rPr>
                <w:rFonts w:ascii="Arial" w:hAnsi="Arial" w:cs="Arial"/>
                <w:sz w:val="18"/>
                <w:szCs w:val="18"/>
              </w:rPr>
              <w:t xml:space="preserve"> (403)329-2345</w:t>
            </w:r>
            <w:r w:rsidR="00267F97">
              <w:rPr>
                <w:rFonts w:ascii="Arial" w:hAnsi="Arial" w:cs="Arial"/>
                <w:sz w:val="18"/>
                <w:szCs w:val="18"/>
              </w:rPr>
              <w:t xml:space="preserve"> and/or 911 (as required)</w:t>
            </w:r>
            <w:r w:rsidR="007B77A1" w:rsidRPr="00AC79F8">
              <w:rPr>
                <w:rFonts w:ascii="Arial" w:hAnsi="Arial" w:cs="Arial"/>
                <w:sz w:val="18"/>
                <w:szCs w:val="18"/>
              </w:rPr>
              <w:t xml:space="preserve"> to report emergencies.</w:t>
            </w: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324E" w14:textId="77777777" w:rsidR="003209B5" w:rsidRDefault="0032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1FDD15A1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3983" w14:textId="77777777" w:rsidR="003209B5" w:rsidRDefault="0032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7EF8" w14:textId="740ACAF0" w:rsidR="003209B5" w:rsidRDefault="003209B5">
    <w:pPr>
      <w:pStyle w:val="Header"/>
    </w:pPr>
    <w:r>
      <w:rPr>
        <w:noProof/>
      </w:rPr>
      <w:pict w14:anchorId="1721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41016" o:spid="_x0000_s77826" type="#_x0000_t136" style="position:absolute;margin-left:0;margin-top:0;width:608.95pt;height:17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7E5CFE59" w:rsidR="009D1AE7" w:rsidRDefault="003209B5" w:rsidP="009D1AE7">
    <w:pPr>
      <w:pStyle w:val="Header"/>
    </w:pPr>
    <w:r>
      <w:rPr>
        <w:noProof/>
      </w:rPr>
      <w:pict w14:anchorId="76BE5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41017" o:spid="_x0000_s77827" type="#_x0000_t136" style="position:absolute;margin-left:0;margin-top:0;width:608.95pt;height:17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1205" w14:textId="7867CCB8" w:rsidR="003209B5" w:rsidRDefault="003209B5">
    <w:pPr>
      <w:pStyle w:val="Header"/>
    </w:pPr>
    <w:r>
      <w:rPr>
        <w:noProof/>
      </w:rPr>
      <w:pict w14:anchorId="4FAE9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41015" o:spid="_x0000_s77825" type="#_x0000_t136" style="position:absolute;margin-left:0;margin-top:0;width:608.95pt;height:17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7828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478F9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67F97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09B5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E774F"/>
    <w:rsid w:val="004F10D3"/>
    <w:rsid w:val="005152A0"/>
    <w:rsid w:val="00516E1D"/>
    <w:rsid w:val="00525B6B"/>
    <w:rsid w:val="00526F48"/>
    <w:rsid w:val="00532795"/>
    <w:rsid w:val="0053623D"/>
    <w:rsid w:val="00552BB5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B77A1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33134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93C3D"/>
    <w:rsid w:val="00A9578C"/>
    <w:rsid w:val="00AA7360"/>
    <w:rsid w:val="00AC79F8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BF75AD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8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f517da-ec8a-4790-b411-a4207d18d0d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6</cp:revision>
  <cp:lastPrinted>2018-11-29T22:57:00Z</cp:lastPrinted>
  <dcterms:created xsi:type="dcterms:W3CDTF">2019-07-04T20:20:00Z</dcterms:created>
  <dcterms:modified xsi:type="dcterms:W3CDTF">2020-02-19T16:56:00Z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