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81" w:rsidRDefault="00EE3C81" w:rsidP="00C5042D">
      <w:pPr>
        <w:spacing w:line="276" w:lineRule="auto"/>
        <w:rPr>
          <w:b/>
          <w:sz w:val="32"/>
          <w:szCs w:val="32"/>
        </w:rPr>
      </w:pPr>
      <w:r w:rsidRPr="00EE3C81">
        <w:rPr>
          <w:rFonts w:asciiTheme="minorHAnsi" w:eastAsiaTheme="minorHAnsi" w:hAnsiTheme="minorHAnsi" w:cstheme="minorBidi"/>
          <w:noProof/>
        </w:rPr>
        <mc:AlternateContent>
          <mc:Choice Requires="wpg">
            <w:drawing>
              <wp:anchor distT="0" distB="0" distL="114300" distR="114300" simplePos="0" relativeHeight="251659264" behindDoc="0" locked="0" layoutInCell="1" allowOverlap="1" wp14:anchorId="2638EDC6" wp14:editId="7106800C">
                <wp:simplePos x="0" y="0"/>
                <wp:positionH relativeFrom="margin">
                  <wp:posOffset>-3810</wp:posOffset>
                </wp:positionH>
                <wp:positionV relativeFrom="paragraph">
                  <wp:posOffset>-422910</wp:posOffset>
                </wp:positionV>
                <wp:extent cx="6461760" cy="909955"/>
                <wp:effectExtent l="0" t="0" r="0" b="4445"/>
                <wp:wrapNone/>
                <wp:docPr id="3" name="Group 3"/>
                <wp:cNvGraphicFramePr/>
                <a:graphic xmlns:a="http://schemas.openxmlformats.org/drawingml/2006/main">
                  <a:graphicData uri="http://schemas.microsoft.com/office/word/2010/wordprocessingGroup">
                    <wpg:wgp>
                      <wpg:cNvGrpSpPr/>
                      <wpg:grpSpPr>
                        <a:xfrm>
                          <a:off x="0" y="0"/>
                          <a:ext cx="6461760" cy="909955"/>
                          <a:chOff x="0" y="0"/>
                          <a:chExt cx="6743700" cy="1106805"/>
                        </a:xfrm>
                      </wpg:grpSpPr>
                      <wps:wsp>
                        <wps:cNvPr id="4" name="Rectangle 4"/>
                        <wps:cNvSpPr>
                          <a:spLocks noChangeArrowheads="1"/>
                        </wps:cNvSpPr>
                        <wps:spPr bwMode="auto">
                          <a:xfrm>
                            <a:off x="0" y="512327"/>
                            <a:ext cx="6743700" cy="525780"/>
                          </a:xfrm>
                          <a:prstGeom prst="rect">
                            <a:avLst/>
                          </a:prstGeom>
                          <a:solidFill>
                            <a:srgbClr val="1F8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6"/>
                        <wpg:cNvGrpSpPr/>
                        <wpg:grpSpPr>
                          <a:xfrm>
                            <a:off x="133350" y="0"/>
                            <a:ext cx="6486525" cy="1106805"/>
                            <a:chOff x="0" y="0"/>
                            <a:chExt cx="6486525" cy="1106805"/>
                          </a:xfrm>
                        </wpg:grpSpPr>
                        <pic:pic xmlns:pic="http://schemas.openxmlformats.org/drawingml/2006/picture">
                          <pic:nvPicPr>
                            <pic:cNvPr id="7" name="Picture 7" descr="sunburs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81025"/>
                              <a:ext cx="457200" cy="447675"/>
                            </a:xfrm>
                            <a:prstGeom prst="rect">
                              <a:avLst/>
                            </a:prstGeom>
                            <a:noFill/>
                            <a:ln>
                              <a:noFill/>
                            </a:ln>
                          </pic:spPr>
                        </pic:pic>
                        <pic:pic xmlns:pic="http://schemas.openxmlformats.org/drawingml/2006/picture">
                          <pic:nvPicPr>
                            <pic:cNvPr id="8" name="Picture 8" descr="ul_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686425" y="0"/>
                              <a:ext cx="800100" cy="1028700"/>
                            </a:xfrm>
                            <a:prstGeom prst="rect">
                              <a:avLst/>
                            </a:prstGeom>
                            <a:noFill/>
                            <a:ln>
                              <a:noFill/>
                            </a:ln>
                          </pic:spPr>
                        </pic:pic>
                        <wps:wsp>
                          <wps:cNvPr id="9" name="Text Box 9"/>
                          <wps:cNvSpPr txBox="1">
                            <a:spLocks noChangeArrowheads="1"/>
                          </wps:cNvSpPr>
                          <wps:spPr bwMode="auto">
                            <a:xfrm>
                              <a:off x="942989" y="572152"/>
                              <a:ext cx="4370070" cy="534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C81" w:rsidRPr="002021CE" w:rsidRDefault="00EE3C81" w:rsidP="00EE3C81">
                                <w:pPr>
                                  <w:pStyle w:val="Heading3"/>
                                  <w:jc w:val="center"/>
                                  <w:rPr>
                                    <w:rFonts w:ascii="Arial" w:hAnsi="Arial" w:cs="Arial"/>
                                    <w:b/>
                                    <w:color w:val="FFFFFF" w:themeColor="background1"/>
                                    <w:sz w:val="32"/>
                                  </w:rPr>
                                </w:pPr>
                                <w:r>
                                  <w:rPr>
                                    <w:rFonts w:ascii="Arial" w:hAnsi="Arial" w:cs="Arial"/>
                                    <w:b/>
                                    <w:color w:val="FFFFFF" w:themeColor="background1"/>
                                    <w:sz w:val="32"/>
                                  </w:rPr>
                                  <w:t xml:space="preserve">Campus Safety </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638EDC6" id="Group 3" o:spid="_x0000_s1026" style="position:absolute;margin-left:-.3pt;margin-top:-33.3pt;width:508.8pt;height:71.65pt;z-index:251659264;mso-position-horizontal-relative:margin;mso-width-relative:margin;mso-height-relative:margin" coordsize="67437,1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">
                <v:rect id="Rectangle 4" o:spid="_x0000_s1027" style="position:absolute;top:5123;width:6743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" fillcolor="#1f85c8" stroked="f"/>
                <v:group id="Group 6" o:spid="_x0000_s1028" style="position:absolute;left:1333;width:64865;height:11068" coordsize="64865,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sunburst" style="position:absolute;top:5810;width:4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">
                    <v:imagedata r:id="rId9" o:title="sunburst"/>
                    <v:path arrowok="t"/>
                  </v:shape>
                  <v:shape id="Picture 8" o:spid="_x0000_s1030" type="#_x0000_t75" alt="ul_logo" style="position:absolute;left:56864;width:8001;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">
                    <v:imagedata r:id="rId10" o:title="ul_logo"/>
                    <v:path arrowok="t"/>
                  </v:shape>
                  <v:shapetype id="_x0000_t202" coordsize="21600,21600" o:spt="202" path="m,l,21600r21600,l21600,xe">
                    <v:stroke joinstyle="miter"/>
                    <v:path gradientshapeok="t" o:connecttype="rect"/>
                  </v:shapetype>
                  <v:shape id="Text Box 9" o:spid="_x0000_s1031" type="#_x0000_t202" style="position:absolute;left:9429;top:5721;width:437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E3C81" w:rsidRPr="002021CE" w:rsidRDefault="00EE3C81" w:rsidP="00EE3C81">
                          <w:pPr>
                            <w:pStyle w:val="Heading3"/>
                            <w:jc w:val="center"/>
                            <w:rPr>
                              <w:rFonts w:ascii="Arial" w:hAnsi="Arial" w:cs="Arial"/>
                              <w:b/>
                              <w:color w:val="FFFFFF" w:themeColor="background1"/>
                              <w:sz w:val="32"/>
                            </w:rPr>
                          </w:pPr>
                          <w:r>
                            <w:rPr>
                              <w:rFonts w:ascii="Arial" w:hAnsi="Arial" w:cs="Arial"/>
                              <w:b/>
                              <w:color w:val="FFFFFF" w:themeColor="background1"/>
                              <w:sz w:val="32"/>
                            </w:rPr>
                            <w:t xml:space="preserve">Campus Safety </w:t>
                          </w:r>
                        </w:p>
                      </w:txbxContent>
                    </v:textbox>
                  </v:shape>
                </v:group>
                <w10:wrap anchorx="margin"/>
              </v:group>
            </w:pict>
          </mc:Fallback>
        </mc:AlternateContent>
      </w:r>
    </w:p>
    <w:p w:rsidR="00EE3C81" w:rsidRDefault="00EE3C81" w:rsidP="00C5042D">
      <w:pPr>
        <w:spacing w:line="276" w:lineRule="auto"/>
        <w:rPr>
          <w:b/>
          <w:sz w:val="32"/>
          <w:szCs w:val="32"/>
        </w:rPr>
      </w:pPr>
    </w:p>
    <w:p w:rsidR="00C5042D" w:rsidRPr="00250AA9" w:rsidRDefault="00C5042D" w:rsidP="00C5042D">
      <w:pPr>
        <w:spacing w:line="276" w:lineRule="auto"/>
        <w:rPr>
          <w:b/>
          <w:sz w:val="32"/>
          <w:szCs w:val="32"/>
        </w:rPr>
      </w:pPr>
      <w:r w:rsidRPr="00250AA9">
        <w:rPr>
          <w:b/>
          <w:sz w:val="32"/>
          <w:szCs w:val="32"/>
        </w:rPr>
        <w:t xml:space="preserve">EVENT FIRST AID PLAN GUIDELINES </w:t>
      </w:r>
    </w:p>
    <w:p w:rsidR="00C5042D" w:rsidRDefault="00C5042D" w:rsidP="00C5042D">
      <w:pPr>
        <w:spacing w:line="276" w:lineRule="auto"/>
        <w:rPr>
          <w:sz w:val="28"/>
        </w:rPr>
      </w:pPr>
    </w:p>
    <w:p w:rsidR="00C5042D" w:rsidRPr="00346F9F" w:rsidRDefault="00C5042D" w:rsidP="00EE3C81">
      <w:pPr>
        <w:pStyle w:val="Heading2"/>
        <w:tabs>
          <w:tab w:val="left" w:pos="1093"/>
          <w:tab w:val="left" w:pos="1094"/>
        </w:tabs>
        <w:spacing w:before="96" w:line="276" w:lineRule="auto"/>
        <w:ind w:left="213" w:firstLine="0"/>
        <w:jc w:val="left"/>
        <w:rPr>
          <w:b w:val="0"/>
        </w:rPr>
      </w:pPr>
      <w:r>
        <w:rPr>
          <w:b w:val="0"/>
        </w:rPr>
        <w:t xml:space="preserve">First Aid Plans for special events </w:t>
      </w:r>
      <w:r w:rsidRPr="00346F9F">
        <w:rPr>
          <w:b w:val="0"/>
        </w:rPr>
        <w:t>should include a hazard assessment and an Event First Aid Plan which describes procedures for the provision of first aid during the event. The following should be considered:</w:t>
      </w:r>
    </w:p>
    <w:p w:rsidR="00C5042D" w:rsidRDefault="00C5042D" w:rsidP="00C5042D">
      <w:pPr>
        <w:pStyle w:val="BodyText"/>
        <w:spacing w:line="276" w:lineRule="auto"/>
        <w:ind w:left="1223"/>
      </w:pPr>
    </w:p>
    <w:p w:rsidR="00C5042D" w:rsidRDefault="00C5042D" w:rsidP="00C5042D">
      <w:pPr>
        <w:pStyle w:val="BodyText"/>
        <w:numPr>
          <w:ilvl w:val="0"/>
          <w:numId w:val="1"/>
        </w:numPr>
        <w:spacing w:line="276" w:lineRule="auto"/>
      </w:pPr>
      <w:r>
        <w:t>Number of people at the event</w:t>
      </w:r>
      <w:r w:rsidR="00EE3C81">
        <w:t xml:space="preserve"> (special considerations for first aid for over 200 people may include first aider in attendance or first aid stations depending on hazards/circumstances around event)</w:t>
      </w:r>
    </w:p>
    <w:p w:rsidR="00C5042D" w:rsidRDefault="00C5042D" w:rsidP="00C5042D">
      <w:pPr>
        <w:pStyle w:val="BodyText"/>
        <w:numPr>
          <w:ilvl w:val="0"/>
          <w:numId w:val="1"/>
        </w:numPr>
        <w:spacing w:line="276" w:lineRule="auto"/>
      </w:pPr>
      <w:r>
        <w:t>Type of people at the event (example: predominantly children or predominantly elderly</w:t>
      </w:r>
      <w:r w:rsidR="00EE3C81">
        <w:t xml:space="preserve"> may require special first aid considerations</w:t>
      </w:r>
      <w:r>
        <w:t>)</w:t>
      </w:r>
    </w:p>
    <w:p w:rsidR="00C5042D" w:rsidRDefault="00C5042D" w:rsidP="00C5042D">
      <w:pPr>
        <w:pStyle w:val="BodyText"/>
        <w:numPr>
          <w:ilvl w:val="0"/>
          <w:numId w:val="1"/>
        </w:numPr>
        <w:spacing w:line="276" w:lineRule="auto"/>
      </w:pPr>
      <w:r>
        <w:t>Site distance from medical assistance</w:t>
      </w:r>
      <w:r w:rsidR="00EE3C81">
        <w:t xml:space="preserve"> (more than 20 minutes travel time to medical aid is considered distant)</w:t>
      </w:r>
    </w:p>
    <w:p w:rsidR="00C5042D" w:rsidRDefault="00C5042D" w:rsidP="00C5042D">
      <w:pPr>
        <w:pStyle w:val="BodyText"/>
        <w:numPr>
          <w:ilvl w:val="0"/>
          <w:numId w:val="1"/>
        </w:numPr>
        <w:spacing w:line="276" w:lineRule="auto"/>
      </w:pPr>
      <w:r>
        <w:t>Site location and configuration (example: type of buil</w:t>
      </w:r>
      <w:r w:rsidR="00EE3C81">
        <w:t>ding or</w:t>
      </w:r>
      <w:r>
        <w:t xml:space="preserve"> outside environment</w:t>
      </w:r>
      <w:r w:rsidR="00EE3C81">
        <w:t xml:space="preserve"> may involve first aid planning specific to site</w:t>
      </w:r>
      <w:r>
        <w:t>)</w:t>
      </w:r>
    </w:p>
    <w:p w:rsidR="00C5042D" w:rsidRDefault="00C5042D" w:rsidP="00C5042D">
      <w:pPr>
        <w:pStyle w:val="BodyText"/>
        <w:numPr>
          <w:ilvl w:val="0"/>
          <w:numId w:val="1"/>
        </w:numPr>
        <w:spacing w:line="276" w:lineRule="auto"/>
      </w:pPr>
      <w:r>
        <w:t>Activities occurring at event (example: dancing, board games, rugby)</w:t>
      </w:r>
    </w:p>
    <w:p w:rsidR="00C5042D" w:rsidRDefault="00C5042D" w:rsidP="00C5042D">
      <w:pPr>
        <w:pStyle w:val="BodyText"/>
        <w:numPr>
          <w:ilvl w:val="0"/>
          <w:numId w:val="1"/>
        </w:numPr>
        <w:spacing w:line="276" w:lineRule="auto"/>
      </w:pPr>
      <w:r>
        <w:t>Duration of event</w:t>
      </w:r>
      <w:r w:rsidR="00EE3C81">
        <w:t xml:space="preserve"> (an all-day event or 24 hour event requires more first aid consideration)</w:t>
      </w:r>
    </w:p>
    <w:p w:rsidR="00C5042D" w:rsidRDefault="00C5042D" w:rsidP="00C5042D">
      <w:pPr>
        <w:pStyle w:val="BodyText"/>
        <w:numPr>
          <w:ilvl w:val="0"/>
          <w:numId w:val="1"/>
        </w:numPr>
        <w:spacing w:line="276" w:lineRule="auto"/>
      </w:pPr>
      <w:r>
        <w:t xml:space="preserve">Service of alcohol </w:t>
      </w:r>
    </w:p>
    <w:p w:rsidR="00C5042D" w:rsidRDefault="00C5042D" w:rsidP="00C5042D">
      <w:pPr>
        <w:pStyle w:val="BodyText"/>
        <w:numPr>
          <w:ilvl w:val="0"/>
          <w:numId w:val="1"/>
        </w:numPr>
        <w:spacing w:line="276" w:lineRule="auto"/>
      </w:pPr>
      <w:r>
        <w:t>Weather (rain, wind, etc.) considerations</w:t>
      </w:r>
      <w:r w:rsidR="00EE3C81">
        <w:t xml:space="preserve"> (in all event planning, weather hazards MUST be taken into consideration with planning for closure or change in venue for weather concerns)</w:t>
      </w:r>
    </w:p>
    <w:p w:rsidR="00C5042D" w:rsidRPr="00324897" w:rsidRDefault="00C5042D" w:rsidP="00C5042D">
      <w:pPr>
        <w:pStyle w:val="BodyText"/>
        <w:numPr>
          <w:ilvl w:val="0"/>
          <w:numId w:val="1"/>
        </w:numPr>
        <w:spacing w:line="276" w:lineRule="auto"/>
      </w:pPr>
      <w:r>
        <w:t>Other site-specific hazards</w:t>
      </w:r>
    </w:p>
    <w:p w:rsidR="00C5042D" w:rsidRDefault="00324897" w:rsidP="00C5042D">
      <w:pPr>
        <w:tabs>
          <w:tab w:val="left" w:pos="1223"/>
          <w:tab w:val="left" w:pos="1224"/>
        </w:tabs>
        <w:spacing w:before="87" w:line="276" w:lineRule="auto"/>
      </w:pPr>
      <w:r>
        <w:t xml:space="preserve">The First Aid Plan should be submitted to any governing safety bodies- at the University of Lethbridge the plan should be submitted to Campus Safety- </w:t>
      </w:r>
      <w:hyperlink r:id="rId11" w:history="1">
        <w:r w:rsidRPr="00324897">
          <w:rPr>
            <w:rStyle w:val="Hyperlink"/>
          </w:rPr>
          <w:t xml:space="preserve">Insurance </w:t>
        </w:r>
        <w:r w:rsidR="00C30C4A">
          <w:rPr>
            <w:rStyle w:val="Hyperlink"/>
          </w:rPr>
          <w:t>&amp; Risk O</w:t>
        </w:r>
        <w:r w:rsidRPr="00324897">
          <w:rPr>
            <w:rStyle w:val="Hyperlink"/>
          </w:rPr>
          <w:t>ffice</w:t>
        </w:r>
      </w:hyperlink>
      <w:r>
        <w:t xml:space="preserve">. </w:t>
      </w:r>
      <w:r w:rsidR="00C5042D">
        <w:t xml:space="preserve">The minimum requirements of an </w:t>
      </w:r>
      <w:r w:rsidR="00C5042D" w:rsidRPr="00E70574">
        <w:rPr>
          <w:b/>
        </w:rPr>
        <w:t>Event First Aid Plan</w:t>
      </w:r>
      <w:r w:rsidR="00C5042D">
        <w:t xml:space="preserve"> are:</w:t>
      </w:r>
    </w:p>
    <w:p w:rsidR="00C5042D" w:rsidRDefault="00C5042D" w:rsidP="00C5042D">
      <w:pPr>
        <w:pStyle w:val="BodyText"/>
        <w:spacing w:line="276" w:lineRule="auto"/>
        <w:ind w:left="1223"/>
      </w:pPr>
    </w:p>
    <w:p w:rsidR="00C5042D" w:rsidRDefault="00C5042D" w:rsidP="00C5042D">
      <w:pPr>
        <w:pStyle w:val="BodyText"/>
        <w:spacing w:after="240" w:line="276" w:lineRule="auto"/>
      </w:pPr>
      <w:r>
        <w:t xml:space="preserve">1. </w:t>
      </w:r>
      <w:r w:rsidR="00EE3C81">
        <w:t xml:space="preserve">A written plan to show that </w:t>
      </w:r>
      <w:r>
        <w:t xml:space="preserve">all event staff </w:t>
      </w:r>
      <w:r w:rsidR="00EE3C81">
        <w:t>have been trained regarding the</w:t>
      </w:r>
      <w:r>
        <w:t xml:space="preserve"> Event First Aid Plan, know the location of first aid services and supplies, and have access to functioning communication </w:t>
      </w:r>
      <w:proofErr w:type="gramStart"/>
      <w:r>
        <w:t>devices</w:t>
      </w:r>
      <w:proofErr w:type="gramEnd"/>
      <w:r>
        <w:t xml:space="preserve"> to summon assistance. </w:t>
      </w:r>
    </w:p>
    <w:p w:rsidR="00C5042D" w:rsidRDefault="00C5042D" w:rsidP="00C5042D">
      <w:pPr>
        <w:pStyle w:val="BodyText"/>
        <w:spacing w:after="240" w:line="276" w:lineRule="auto"/>
      </w:pPr>
      <w:r>
        <w:t xml:space="preserve">2. Ensuring adequate First Aid services for the size of the event. For example, some smaller events may request to utilize University of Lethbridge Designated First Aid Responders (SRS or Security Representatives) and existing first aid kits/AEDs. Other events may require external first aid </w:t>
      </w:r>
      <w:r w:rsidR="00A908E6">
        <w:t>medical standby service. Examples of such F</w:t>
      </w:r>
      <w:r>
        <w:t xml:space="preserve">irst Aid support services can be provided </w:t>
      </w:r>
      <w:r w:rsidR="00A908E6">
        <w:t xml:space="preserve">by </w:t>
      </w:r>
      <w:hyperlink r:id="rId12" w:history="1">
        <w:r w:rsidRPr="00A908E6">
          <w:rPr>
            <w:rStyle w:val="Hyperlink"/>
          </w:rPr>
          <w:t>St. John Am</w:t>
        </w:r>
        <w:r w:rsidR="00A908E6" w:rsidRPr="00A908E6">
          <w:rPr>
            <w:rStyle w:val="Hyperlink"/>
          </w:rPr>
          <w:t>bulance Volunteer First Aiders</w:t>
        </w:r>
      </w:hyperlink>
      <w:r w:rsidR="00A908E6">
        <w:t xml:space="preserve"> </w:t>
      </w:r>
      <w:r>
        <w:t>or Medical Standby Services th</w:t>
      </w:r>
      <w:r w:rsidR="00A908E6">
        <w:t xml:space="preserve">rough </w:t>
      </w:r>
      <w:hyperlink r:id="rId13" w:history="1">
        <w:r w:rsidR="00A908E6" w:rsidRPr="00A908E6">
          <w:rPr>
            <w:rStyle w:val="Hyperlink"/>
          </w:rPr>
          <w:t>SAFETYNETT Training Services</w:t>
        </w:r>
      </w:hyperlink>
      <w:r>
        <w:t xml:space="preserve">.  </w:t>
      </w:r>
    </w:p>
    <w:p w:rsidR="00C5042D" w:rsidRDefault="00C5042D" w:rsidP="00C5042D">
      <w:pPr>
        <w:pStyle w:val="BodyText"/>
        <w:spacing w:after="240" w:line="276" w:lineRule="auto"/>
      </w:pPr>
      <w:r w:rsidRPr="00250AA9">
        <w:t xml:space="preserve">3. A posting of pertinent First Aid Plan information at the event site and must include the following: </w:t>
      </w:r>
    </w:p>
    <w:p w:rsidR="00C5042D" w:rsidRDefault="00C5042D" w:rsidP="00C5042D">
      <w:pPr>
        <w:pStyle w:val="BodyText"/>
        <w:numPr>
          <w:ilvl w:val="0"/>
          <w:numId w:val="1"/>
        </w:numPr>
        <w:spacing w:line="276" w:lineRule="auto"/>
      </w:pPr>
      <w:r>
        <w:t>The equipment, supplies, facilities, first aid attendants (including who is designated) and services available and their location,</w:t>
      </w:r>
    </w:p>
    <w:p w:rsidR="00C5042D" w:rsidRDefault="00A908E6" w:rsidP="00C5042D">
      <w:pPr>
        <w:pStyle w:val="BodyText"/>
        <w:numPr>
          <w:ilvl w:val="0"/>
          <w:numId w:val="1"/>
        </w:numPr>
        <w:spacing w:line="276" w:lineRule="auto"/>
      </w:pPr>
      <w:r>
        <w:t>9-1-1 Access includes t</w:t>
      </w:r>
      <w:r w:rsidR="00C5042D">
        <w:t>he location of communication devices and how to call for first aid services,</w:t>
      </w:r>
    </w:p>
    <w:p w:rsidR="00C5042D" w:rsidRDefault="00A908E6" w:rsidP="00C5042D">
      <w:pPr>
        <w:pStyle w:val="BodyText"/>
        <w:numPr>
          <w:ilvl w:val="0"/>
          <w:numId w:val="1"/>
        </w:numPr>
        <w:spacing w:line="276" w:lineRule="auto"/>
      </w:pPr>
      <w:r>
        <w:t xml:space="preserve">First Aid Stations are typically created for crowd expectations of 2,000 or greater with first aid </w:t>
      </w:r>
      <w:r>
        <w:lastRenderedPageBreak/>
        <w:t>staffing. Examples of a Medical A</w:t>
      </w:r>
      <w:r w:rsidR="006B21BA">
        <w:t>id Station are a tent or a clinic</w:t>
      </w:r>
      <w:r>
        <w:t>. The aid station must have 9</w:t>
      </w:r>
      <w:r>
        <w:rPr>
          <w:rFonts w:ascii="Cambria Math" w:hAnsi="Cambria Math" w:cs="Cambria Math"/>
        </w:rPr>
        <w:t>‐</w:t>
      </w:r>
      <w:r>
        <w:t>1</w:t>
      </w:r>
      <w:r>
        <w:rPr>
          <w:rFonts w:ascii="Cambria Math" w:hAnsi="Cambria Math" w:cs="Cambria Math"/>
        </w:rPr>
        <w:t>‐</w:t>
      </w:r>
      <w:r>
        <w:t>1 communications capability which can include cell phones or approved radio contact. The aid station must be clearly marked as a First Aid Station (i.e., “</w:t>
      </w:r>
      <w:r w:rsidR="006B21BA">
        <w:t xml:space="preserve">First Aid Station 1”) through a sign. </w:t>
      </w:r>
      <w:r>
        <w:t>If there is more than one aid station at an event, the station sign should bear a number, and this should correspond to the location of the aid station on the map that is submitted. It is expected that Aid Stations will have adequate supplies</w:t>
      </w:r>
      <w:r w:rsidR="006B21BA">
        <w:t>. Consider</w:t>
      </w:r>
      <w:r>
        <w:t xml:space="preserve"> </w:t>
      </w:r>
      <w:r w:rsidR="006B21BA">
        <w:t>designating</w:t>
      </w:r>
      <w:r w:rsidR="00C5042D">
        <w:t xml:space="preserve"> a person to meet the emergency responders to guide them to the injured person.</w:t>
      </w:r>
    </w:p>
    <w:p w:rsidR="00A908E6" w:rsidRPr="008B75A3" w:rsidRDefault="00A908E6" w:rsidP="00A908E6">
      <w:pPr>
        <w:pStyle w:val="BodyText"/>
        <w:spacing w:line="276" w:lineRule="auto"/>
        <w:ind w:left="510"/>
      </w:pPr>
    </w:p>
    <w:p w:rsidR="00C5042D" w:rsidRPr="008B75A3" w:rsidRDefault="00C5042D" w:rsidP="00C5042D">
      <w:pPr>
        <w:spacing w:line="276" w:lineRule="auto"/>
      </w:pPr>
      <w:r w:rsidRPr="008B75A3">
        <w:t>The following is an example of First Aid information signage to be posted at a special event.</w:t>
      </w:r>
    </w:p>
    <w:p w:rsidR="00C5042D" w:rsidRPr="008B75A3" w:rsidRDefault="00C5042D" w:rsidP="00C5042D">
      <w:pPr>
        <w:spacing w:line="276" w:lineRule="auto"/>
      </w:pPr>
    </w:p>
    <w:tbl>
      <w:tblPr>
        <w:tblStyle w:val="TableGrid"/>
        <w:tblW w:w="0" w:type="auto"/>
        <w:shd w:val="clear" w:color="auto" w:fill="F2F2F2" w:themeFill="background1" w:themeFillShade="F2"/>
        <w:tblLook w:val="04A0" w:firstRow="1" w:lastRow="0" w:firstColumn="1" w:lastColumn="0" w:noHBand="0" w:noVBand="1"/>
      </w:tblPr>
      <w:tblGrid>
        <w:gridCol w:w="4957"/>
        <w:gridCol w:w="4957"/>
      </w:tblGrid>
      <w:tr w:rsidR="00C5042D" w:rsidRPr="001430F4" w:rsidTr="00C30C4A">
        <w:tc>
          <w:tcPr>
            <w:tcW w:w="9914" w:type="dxa"/>
            <w:gridSpan w:val="2"/>
            <w:shd w:val="clear" w:color="auto" w:fill="F2F2F2" w:themeFill="background1" w:themeFillShade="F2"/>
          </w:tcPr>
          <w:p w:rsidR="00C5042D" w:rsidRDefault="00C5042D" w:rsidP="00F413C2">
            <w:pPr>
              <w:spacing w:line="276" w:lineRule="auto"/>
              <w:jc w:val="center"/>
              <w:rPr>
                <w:b/>
                <w:sz w:val="32"/>
              </w:rPr>
            </w:pPr>
            <w:r>
              <w:rPr>
                <w:noProof/>
              </w:rPr>
              <w:drawing>
                <wp:inline distT="0" distB="0" distL="0" distR="0" wp14:anchorId="5F59E451" wp14:editId="1698DB3C">
                  <wp:extent cx="1835785" cy="183578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1200px-ISO_7010_E003_-_First_aid_sign.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7312" cy="1847312"/>
                          </a:xfrm>
                          <a:prstGeom prst="rect">
                            <a:avLst/>
                          </a:prstGeom>
                        </pic:spPr>
                      </pic:pic>
                    </a:graphicData>
                  </a:graphic>
                </wp:inline>
              </w:drawing>
            </w:r>
          </w:p>
          <w:p w:rsidR="00C5042D" w:rsidRPr="00D50890" w:rsidRDefault="00C5042D" w:rsidP="00F413C2">
            <w:pPr>
              <w:spacing w:line="276" w:lineRule="auto"/>
              <w:jc w:val="center"/>
              <w:rPr>
                <w:b/>
                <w:sz w:val="32"/>
              </w:rPr>
            </w:pPr>
            <w:r w:rsidRPr="00D50890">
              <w:rPr>
                <w:b/>
                <w:sz w:val="32"/>
              </w:rPr>
              <w:t>FIRST AID INFORMATION</w:t>
            </w:r>
          </w:p>
        </w:tc>
      </w:tr>
      <w:tr w:rsidR="00C5042D" w:rsidRPr="001430F4" w:rsidTr="00C30C4A">
        <w:tc>
          <w:tcPr>
            <w:tcW w:w="9914" w:type="dxa"/>
            <w:gridSpan w:val="2"/>
            <w:shd w:val="clear" w:color="auto" w:fill="F2F2F2" w:themeFill="background1" w:themeFillShade="F2"/>
          </w:tcPr>
          <w:p w:rsidR="00C5042D" w:rsidRPr="00D50890" w:rsidRDefault="00C5042D" w:rsidP="00F413C2">
            <w:pPr>
              <w:spacing w:line="276" w:lineRule="auto"/>
              <w:jc w:val="center"/>
              <w:rPr>
                <w:b/>
                <w:sz w:val="32"/>
              </w:rPr>
            </w:pPr>
          </w:p>
        </w:tc>
      </w:tr>
      <w:tr w:rsidR="00C5042D" w:rsidRPr="00D50890" w:rsidTr="00C30C4A">
        <w:tc>
          <w:tcPr>
            <w:tcW w:w="4957" w:type="dxa"/>
            <w:shd w:val="clear" w:color="auto" w:fill="F2F2F2" w:themeFill="background1" w:themeFillShade="F2"/>
          </w:tcPr>
          <w:p w:rsidR="00C5042D" w:rsidRPr="00D50890" w:rsidRDefault="00C5042D" w:rsidP="00F413C2">
            <w:pPr>
              <w:spacing w:line="276" w:lineRule="auto"/>
              <w:rPr>
                <w:b/>
              </w:rPr>
            </w:pPr>
            <w:r>
              <w:rPr>
                <w:b/>
              </w:rPr>
              <w:t>Event:</w:t>
            </w:r>
          </w:p>
        </w:tc>
        <w:tc>
          <w:tcPr>
            <w:tcW w:w="4957" w:type="dxa"/>
            <w:shd w:val="clear" w:color="auto" w:fill="F2F2F2" w:themeFill="background1" w:themeFillShade="F2"/>
          </w:tcPr>
          <w:p w:rsidR="00C5042D" w:rsidRPr="00D50890" w:rsidRDefault="00C5042D" w:rsidP="00F413C2">
            <w:pPr>
              <w:spacing w:line="276" w:lineRule="auto"/>
              <w:rPr>
                <w:b/>
              </w:rPr>
            </w:pPr>
            <w:r w:rsidRPr="00D50890">
              <w:rPr>
                <w:b/>
              </w:rPr>
              <w:t>“</w:t>
            </w:r>
            <w:r>
              <w:rPr>
                <w:b/>
              </w:rPr>
              <w:t xml:space="preserve">Event </w:t>
            </w:r>
            <w:r w:rsidRPr="00D50890">
              <w:rPr>
                <w:b/>
              </w:rPr>
              <w:t xml:space="preserve"> </w:t>
            </w:r>
            <w:r>
              <w:rPr>
                <w:b/>
              </w:rPr>
              <w:t>Name”</w:t>
            </w: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r w:rsidRPr="00346F9F">
              <w:rPr>
                <w:b/>
              </w:rPr>
              <w:t>Date of Event:</w:t>
            </w:r>
            <w:r w:rsidRPr="001430F4">
              <w:t xml:space="preserve"> </w:t>
            </w:r>
          </w:p>
        </w:tc>
        <w:tc>
          <w:tcPr>
            <w:tcW w:w="4957" w:type="dxa"/>
            <w:shd w:val="clear" w:color="auto" w:fill="F2F2F2" w:themeFill="background1" w:themeFillShade="F2"/>
          </w:tcPr>
          <w:p w:rsidR="00C5042D" w:rsidRPr="00346F9F" w:rsidRDefault="00C5042D" w:rsidP="00F413C2">
            <w:pPr>
              <w:spacing w:line="276" w:lineRule="auto"/>
              <w:rPr>
                <w:b/>
              </w:rPr>
            </w:pPr>
            <w:r w:rsidRPr="001430F4">
              <w:t>January 31, 2019</w:t>
            </w: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r w:rsidRPr="00346F9F">
              <w:rPr>
                <w:b/>
              </w:rPr>
              <w:t>Event Hours</w:t>
            </w:r>
            <w:r w:rsidRPr="001430F4">
              <w:t>:</w:t>
            </w:r>
          </w:p>
        </w:tc>
        <w:tc>
          <w:tcPr>
            <w:tcW w:w="4957" w:type="dxa"/>
            <w:shd w:val="clear" w:color="auto" w:fill="F2F2F2" w:themeFill="background1" w:themeFillShade="F2"/>
          </w:tcPr>
          <w:p w:rsidR="00C5042D" w:rsidRPr="00346F9F" w:rsidRDefault="006B21BA" w:rsidP="00F413C2">
            <w:pPr>
              <w:spacing w:line="276" w:lineRule="auto"/>
              <w:rPr>
                <w:b/>
              </w:rPr>
            </w:pPr>
            <w:r>
              <w:rPr>
                <w:b/>
              </w:rPr>
              <w:t>7pm to 1am</w:t>
            </w: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p>
        </w:tc>
        <w:tc>
          <w:tcPr>
            <w:tcW w:w="4957" w:type="dxa"/>
            <w:shd w:val="clear" w:color="auto" w:fill="F2F2F2" w:themeFill="background1" w:themeFillShade="F2"/>
          </w:tcPr>
          <w:p w:rsidR="00C5042D" w:rsidRPr="001430F4" w:rsidRDefault="00C5042D" w:rsidP="00F413C2">
            <w:pPr>
              <w:spacing w:line="276" w:lineRule="auto"/>
            </w:pPr>
          </w:p>
        </w:tc>
      </w:tr>
      <w:tr w:rsidR="00C5042D" w:rsidRPr="001430F4" w:rsidTr="00C30C4A">
        <w:tc>
          <w:tcPr>
            <w:tcW w:w="9914" w:type="dxa"/>
            <w:gridSpan w:val="2"/>
            <w:shd w:val="clear" w:color="auto" w:fill="F2F2F2" w:themeFill="background1" w:themeFillShade="F2"/>
          </w:tcPr>
          <w:p w:rsidR="00C5042D" w:rsidRPr="00D50890" w:rsidRDefault="00C5042D" w:rsidP="00F413C2">
            <w:pPr>
              <w:spacing w:line="276" w:lineRule="auto"/>
              <w:jc w:val="center"/>
              <w:rPr>
                <w:b/>
                <w:sz w:val="28"/>
              </w:rPr>
            </w:pPr>
            <w:r>
              <w:rPr>
                <w:b/>
                <w:sz w:val="28"/>
              </w:rPr>
              <w:t>FIRST AIDERS</w:t>
            </w: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r>
              <w:t>(</w:t>
            </w:r>
            <w:r w:rsidRPr="001430F4">
              <w:t>Name and Phone Number</w:t>
            </w:r>
            <w:r>
              <w:t>)</w:t>
            </w:r>
          </w:p>
        </w:tc>
        <w:tc>
          <w:tcPr>
            <w:tcW w:w="4957" w:type="dxa"/>
            <w:shd w:val="clear" w:color="auto" w:fill="F2F2F2" w:themeFill="background1" w:themeFillShade="F2"/>
          </w:tcPr>
          <w:p w:rsidR="00C5042D" w:rsidRDefault="00C5042D" w:rsidP="00F413C2">
            <w:pPr>
              <w:spacing w:line="276" w:lineRule="auto"/>
            </w:pP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r w:rsidRPr="001430F4">
              <w:t>Or Contact *****</w:t>
            </w:r>
          </w:p>
        </w:tc>
        <w:tc>
          <w:tcPr>
            <w:tcW w:w="4957" w:type="dxa"/>
            <w:shd w:val="clear" w:color="auto" w:fill="F2F2F2" w:themeFill="background1" w:themeFillShade="F2"/>
          </w:tcPr>
          <w:p w:rsidR="00C5042D" w:rsidRPr="001430F4" w:rsidRDefault="00C5042D" w:rsidP="00F413C2">
            <w:pPr>
              <w:spacing w:line="276" w:lineRule="auto"/>
            </w:pP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p>
        </w:tc>
        <w:tc>
          <w:tcPr>
            <w:tcW w:w="4957" w:type="dxa"/>
            <w:shd w:val="clear" w:color="auto" w:fill="F2F2F2" w:themeFill="background1" w:themeFillShade="F2"/>
          </w:tcPr>
          <w:p w:rsidR="00C5042D" w:rsidRPr="001430F4" w:rsidRDefault="00C5042D" w:rsidP="00F413C2">
            <w:pPr>
              <w:spacing w:line="276" w:lineRule="auto"/>
            </w:pP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p>
        </w:tc>
        <w:tc>
          <w:tcPr>
            <w:tcW w:w="4957" w:type="dxa"/>
            <w:shd w:val="clear" w:color="auto" w:fill="F2F2F2" w:themeFill="background1" w:themeFillShade="F2"/>
          </w:tcPr>
          <w:p w:rsidR="00C5042D" w:rsidRPr="001430F4" w:rsidRDefault="00C5042D" w:rsidP="00F413C2">
            <w:pPr>
              <w:spacing w:line="276" w:lineRule="auto"/>
            </w:pPr>
          </w:p>
        </w:tc>
      </w:tr>
      <w:tr w:rsidR="00C5042D" w:rsidRPr="001430F4" w:rsidTr="00C30C4A">
        <w:tc>
          <w:tcPr>
            <w:tcW w:w="9914" w:type="dxa"/>
            <w:gridSpan w:val="2"/>
            <w:shd w:val="clear" w:color="auto" w:fill="F2F2F2" w:themeFill="background1" w:themeFillShade="F2"/>
          </w:tcPr>
          <w:p w:rsidR="00C5042D" w:rsidRPr="00D50890" w:rsidRDefault="00C5042D" w:rsidP="00F413C2">
            <w:pPr>
              <w:spacing w:line="276" w:lineRule="auto"/>
              <w:jc w:val="center"/>
              <w:rPr>
                <w:b/>
                <w:sz w:val="28"/>
                <w:szCs w:val="28"/>
              </w:rPr>
            </w:pPr>
            <w:r w:rsidRPr="00D50890">
              <w:rPr>
                <w:b/>
                <w:sz w:val="28"/>
                <w:szCs w:val="28"/>
              </w:rPr>
              <w:t>FIRST AID EQUIPMENT</w:t>
            </w: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r>
              <w:t>First Aid Station Location</w:t>
            </w:r>
          </w:p>
        </w:tc>
        <w:tc>
          <w:tcPr>
            <w:tcW w:w="4957" w:type="dxa"/>
            <w:shd w:val="clear" w:color="auto" w:fill="F2F2F2" w:themeFill="background1" w:themeFillShade="F2"/>
          </w:tcPr>
          <w:p w:rsidR="00C5042D" w:rsidRDefault="00C5042D" w:rsidP="00F413C2">
            <w:pPr>
              <w:spacing w:line="276" w:lineRule="auto"/>
            </w:pPr>
          </w:p>
        </w:tc>
      </w:tr>
      <w:tr w:rsidR="00C5042D" w:rsidRPr="001430F4" w:rsidTr="00C30C4A">
        <w:tc>
          <w:tcPr>
            <w:tcW w:w="4957" w:type="dxa"/>
            <w:shd w:val="clear" w:color="auto" w:fill="F2F2F2" w:themeFill="background1" w:themeFillShade="F2"/>
          </w:tcPr>
          <w:p w:rsidR="00C5042D" w:rsidRDefault="00C5042D" w:rsidP="00F413C2">
            <w:pPr>
              <w:spacing w:line="276" w:lineRule="auto"/>
            </w:pPr>
            <w:r w:rsidRPr="001430F4">
              <w:t xml:space="preserve">First Aid Kit </w:t>
            </w:r>
            <w:r>
              <w:t>Location(s)</w:t>
            </w:r>
          </w:p>
        </w:tc>
        <w:tc>
          <w:tcPr>
            <w:tcW w:w="4957" w:type="dxa"/>
            <w:shd w:val="clear" w:color="auto" w:fill="F2F2F2" w:themeFill="background1" w:themeFillShade="F2"/>
          </w:tcPr>
          <w:p w:rsidR="00C5042D" w:rsidRDefault="00C5042D" w:rsidP="00F413C2">
            <w:pPr>
              <w:spacing w:line="276" w:lineRule="auto"/>
            </w:pP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r w:rsidRPr="001430F4">
              <w:t xml:space="preserve">AED </w:t>
            </w:r>
            <w:r>
              <w:t>Location(s)</w:t>
            </w:r>
          </w:p>
        </w:tc>
        <w:tc>
          <w:tcPr>
            <w:tcW w:w="4957" w:type="dxa"/>
            <w:shd w:val="clear" w:color="auto" w:fill="F2F2F2" w:themeFill="background1" w:themeFillShade="F2"/>
          </w:tcPr>
          <w:p w:rsidR="00C5042D" w:rsidRDefault="00C5042D" w:rsidP="00F413C2">
            <w:pPr>
              <w:spacing w:line="276" w:lineRule="auto"/>
            </w:pPr>
          </w:p>
        </w:tc>
      </w:tr>
      <w:tr w:rsidR="00C5042D" w:rsidRPr="001430F4" w:rsidTr="00C30C4A">
        <w:tc>
          <w:tcPr>
            <w:tcW w:w="4957" w:type="dxa"/>
            <w:shd w:val="clear" w:color="auto" w:fill="F2F2F2" w:themeFill="background1" w:themeFillShade="F2"/>
          </w:tcPr>
          <w:p w:rsidR="00C5042D" w:rsidRDefault="00C5042D" w:rsidP="00F413C2">
            <w:pPr>
              <w:spacing w:line="276" w:lineRule="auto"/>
            </w:pPr>
          </w:p>
        </w:tc>
        <w:tc>
          <w:tcPr>
            <w:tcW w:w="4957" w:type="dxa"/>
            <w:shd w:val="clear" w:color="auto" w:fill="F2F2F2" w:themeFill="background1" w:themeFillShade="F2"/>
          </w:tcPr>
          <w:p w:rsidR="00C5042D" w:rsidRDefault="00C5042D" w:rsidP="00F413C2">
            <w:pPr>
              <w:spacing w:line="276" w:lineRule="auto"/>
            </w:pPr>
          </w:p>
        </w:tc>
      </w:tr>
      <w:tr w:rsidR="00C5042D" w:rsidRPr="001430F4" w:rsidTr="00C30C4A">
        <w:tc>
          <w:tcPr>
            <w:tcW w:w="9914" w:type="dxa"/>
            <w:gridSpan w:val="2"/>
            <w:shd w:val="clear" w:color="auto" w:fill="F2F2F2" w:themeFill="background1" w:themeFillShade="F2"/>
          </w:tcPr>
          <w:p w:rsidR="00C5042D" w:rsidRPr="00D50890" w:rsidRDefault="00C5042D" w:rsidP="00F413C2">
            <w:pPr>
              <w:spacing w:line="276" w:lineRule="auto"/>
              <w:jc w:val="center"/>
              <w:rPr>
                <w:b/>
                <w:sz w:val="28"/>
              </w:rPr>
            </w:pPr>
            <w:r w:rsidRPr="00D50890">
              <w:rPr>
                <w:b/>
                <w:sz w:val="28"/>
              </w:rPr>
              <w:t>Call 9-1-1 for Emergency Services Ambulance</w:t>
            </w:r>
          </w:p>
        </w:tc>
      </w:tr>
      <w:tr w:rsidR="00C5042D" w:rsidRPr="001430F4" w:rsidTr="00C30C4A">
        <w:tc>
          <w:tcPr>
            <w:tcW w:w="9914" w:type="dxa"/>
            <w:gridSpan w:val="2"/>
            <w:shd w:val="clear" w:color="auto" w:fill="F2F2F2" w:themeFill="background1" w:themeFillShade="F2"/>
          </w:tcPr>
          <w:p w:rsidR="00C5042D" w:rsidRPr="00D50890" w:rsidRDefault="00C5042D" w:rsidP="00F413C2">
            <w:pPr>
              <w:spacing w:line="276" w:lineRule="auto"/>
              <w:jc w:val="center"/>
              <w:rPr>
                <w:b/>
                <w:sz w:val="28"/>
              </w:rPr>
            </w:pP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r w:rsidRPr="001430F4">
              <w:t>Nearest Phone for Calling 9-1-</w:t>
            </w:r>
            <w:r>
              <w:t>1 is located at:</w:t>
            </w:r>
          </w:p>
        </w:tc>
        <w:tc>
          <w:tcPr>
            <w:tcW w:w="4957" w:type="dxa"/>
            <w:shd w:val="clear" w:color="auto" w:fill="F2F2F2" w:themeFill="background1" w:themeFillShade="F2"/>
          </w:tcPr>
          <w:p w:rsidR="00C5042D" w:rsidRPr="001430F4" w:rsidRDefault="00C5042D" w:rsidP="00F413C2">
            <w:pPr>
              <w:spacing w:line="276" w:lineRule="auto"/>
            </w:pPr>
          </w:p>
        </w:tc>
      </w:tr>
      <w:tr w:rsidR="00C5042D" w:rsidRPr="001430F4" w:rsidTr="00C30C4A">
        <w:tc>
          <w:tcPr>
            <w:tcW w:w="4957" w:type="dxa"/>
            <w:shd w:val="clear" w:color="auto" w:fill="F2F2F2" w:themeFill="background1" w:themeFillShade="F2"/>
          </w:tcPr>
          <w:p w:rsidR="00C5042D" w:rsidRPr="001430F4" w:rsidRDefault="00C5042D" w:rsidP="00F413C2">
            <w:pPr>
              <w:spacing w:line="276" w:lineRule="auto"/>
            </w:pPr>
          </w:p>
        </w:tc>
        <w:tc>
          <w:tcPr>
            <w:tcW w:w="4957" w:type="dxa"/>
            <w:shd w:val="clear" w:color="auto" w:fill="F2F2F2" w:themeFill="background1" w:themeFillShade="F2"/>
          </w:tcPr>
          <w:p w:rsidR="00C5042D" w:rsidRPr="001430F4" w:rsidRDefault="00C5042D" w:rsidP="00F413C2">
            <w:pPr>
              <w:spacing w:line="276" w:lineRule="auto"/>
            </w:pPr>
          </w:p>
        </w:tc>
      </w:tr>
    </w:tbl>
    <w:p w:rsidR="00C5042D" w:rsidRDefault="00C5042D" w:rsidP="00C5042D">
      <w:pPr>
        <w:spacing w:line="276" w:lineRule="auto"/>
        <w:rPr>
          <w:b/>
          <w:sz w:val="28"/>
        </w:rPr>
      </w:pPr>
    </w:p>
    <w:p w:rsidR="00A908E6" w:rsidRDefault="00A908E6"/>
    <w:p w:rsidR="00DE21DF" w:rsidRDefault="00DE21DF"/>
    <w:p w:rsidR="00A908E6" w:rsidRDefault="00324897">
      <w:r>
        <w:lastRenderedPageBreak/>
        <w:t xml:space="preserve">4. </w:t>
      </w:r>
      <w:r w:rsidR="00A908E6">
        <w:t xml:space="preserve">POST-EVENT </w:t>
      </w:r>
      <w:r w:rsidR="00C30C4A">
        <w:t>REPORT</w:t>
      </w:r>
    </w:p>
    <w:p w:rsidR="00BD5D53" w:rsidRDefault="00BD5D53" w:rsidP="00BD5D53">
      <w:pPr>
        <w:pStyle w:val="ListParagraph"/>
        <w:numPr>
          <w:ilvl w:val="0"/>
          <w:numId w:val="2"/>
        </w:numPr>
      </w:pPr>
      <w:r>
        <w:t>Time, date and location of significant incident</w:t>
      </w:r>
    </w:p>
    <w:p w:rsidR="00BD5D53" w:rsidRDefault="00BD5D53" w:rsidP="00BD5D53">
      <w:pPr>
        <w:pStyle w:val="ListParagraph"/>
        <w:numPr>
          <w:ilvl w:val="0"/>
          <w:numId w:val="2"/>
        </w:numPr>
      </w:pPr>
      <w:r>
        <w:t>Record time of EMS call or pick-up and information about other first aid (and first aiders on site) given</w:t>
      </w:r>
    </w:p>
    <w:p w:rsidR="006B21BA" w:rsidRDefault="00EE3C81" w:rsidP="006B21BA">
      <w:pPr>
        <w:pStyle w:val="ListParagraph"/>
        <w:numPr>
          <w:ilvl w:val="0"/>
          <w:numId w:val="2"/>
        </w:numPr>
      </w:pPr>
      <w:r>
        <w:rPr>
          <w:highlight w:val="yellow"/>
        </w:rPr>
        <w:t xml:space="preserve">If a first aid event occurred during the event, ensure the </w:t>
      </w:r>
      <w:r w:rsidR="00BD5D53" w:rsidRPr="006B21BA">
        <w:rPr>
          <w:highlight w:val="yellow"/>
        </w:rPr>
        <w:t>First Aid Record</w:t>
      </w:r>
      <w:r w:rsidR="00BD5D53">
        <w:t xml:space="preserve"> </w:t>
      </w:r>
      <w:r w:rsidR="00C30C4A">
        <w:t xml:space="preserve">is </w:t>
      </w:r>
      <w:r w:rsidR="00BD5D53">
        <w:t xml:space="preserve">completed and submitted with </w:t>
      </w:r>
      <w:hyperlink r:id="rId15" w:history="1">
        <w:r w:rsidR="00BD5D53" w:rsidRPr="006B21BA">
          <w:rPr>
            <w:rStyle w:val="Hyperlink"/>
          </w:rPr>
          <w:t>CAIR report</w:t>
        </w:r>
      </w:hyperlink>
      <w:r w:rsidR="00BD5D53">
        <w:t xml:space="preserve"> </w:t>
      </w:r>
    </w:p>
    <w:p w:rsidR="006B21BA" w:rsidRPr="00E84292" w:rsidRDefault="006B21BA" w:rsidP="006B21BA">
      <w:pPr>
        <w:spacing w:line="276" w:lineRule="auto"/>
        <w:rPr>
          <w:b/>
          <w:sz w:val="28"/>
        </w:rPr>
      </w:pPr>
    </w:p>
    <w:p w:rsidR="006B21BA" w:rsidRDefault="00324897" w:rsidP="006B21BA">
      <w:r>
        <w:t xml:space="preserve">5. </w:t>
      </w:r>
      <w:r w:rsidR="006B21BA">
        <w:t>Other sources of event planning</w:t>
      </w:r>
      <w:r>
        <w:t xml:space="preserve"> information</w:t>
      </w:r>
      <w:r w:rsidR="006B21BA">
        <w:t xml:space="preserve"> include:</w:t>
      </w:r>
    </w:p>
    <w:p w:rsidR="00C30C4A" w:rsidRDefault="00C30C4A" w:rsidP="006B21BA"/>
    <w:p w:rsidR="00324897" w:rsidRDefault="00324897" w:rsidP="00C30C4A">
      <w:pPr>
        <w:pStyle w:val="ListParagraph"/>
        <w:numPr>
          <w:ilvl w:val="0"/>
          <w:numId w:val="3"/>
        </w:numPr>
      </w:pPr>
      <w:r>
        <w:t>University of Lethbridge:</w:t>
      </w:r>
      <w:r>
        <w:tab/>
      </w:r>
      <w:hyperlink r:id="rId16" w:history="1">
        <w:r w:rsidRPr="00324897">
          <w:rPr>
            <w:rStyle w:val="Hyperlink"/>
          </w:rPr>
          <w:t>Campus Safety Special Event Guideline</w:t>
        </w:r>
      </w:hyperlink>
    </w:p>
    <w:p w:rsidR="006B21BA" w:rsidRDefault="006B21BA" w:rsidP="00C30C4A">
      <w:pPr>
        <w:pStyle w:val="ListParagraph"/>
        <w:numPr>
          <w:ilvl w:val="0"/>
          <w:numId w:val="3"/>
        </w:numPr>
      </w:pPr>
      <w:r>
        <w:t>Alberta Government:</w:t>
      </w:r>
      <w:r>
        <w:tab/>
      </w:r>
      <w:r>
        <w:tab/>
      </w:r>
      <w:hyperlink r:id="rId17" w:history="1">
        <w:r w:rsidRPr="00A908E6">
          <w:rPr>
            <w:rStyle w:val="Hyperlink"/>
          </w:rPr>
          <w:t>Setting the Stage</w:t>
        </w:r>
      </w:hyperlink>
    </w:p>
    <w:p w:rsidR="006B21BA" w:rsidRDefault="006B21BA" w:rsidP="00C30C4A">
      <w:pPr>
        <w:pStyle w:val="ListParagraph"/>
        <w:numPr>
          <w:ilvl w:val="0"/>
          <w:numId w:val="3"/>
        </w:numPr>
      </w:pPr>
      <w:r>
        <w:t xml:space="preserve">Province of BC: </w:t>
      </w:r>
      <w:r>
        <w:tab/>
      </w:r>
      <w:r>
        <w:tab/>
      </w:r>
      <w:hyperlink r:id="rId18" w:history="1">
        <w:r w:rsidRPr="00A908E6">
          <w:rPr>
            <w:rStyle w:val="Hyperlink"/>
          </w:rPr>
          <w:t>British Columbia Major Planned Events Guidelines</w:t>
        </w:r>
      </w:hyperlink>
      <w:r>
        <w:t xml:space="preserve"> </w:t>
      </w:r>
    </w:p>
    <w:p w:rsidR="006B21BA" w:rsidRDefault="006B21BA" w:rsidP="00C30C4A">
      <w:pPr>
        <w:pStyle w:val="ListParagraph"/>
        <w:numPr>
          <w:ilvl w:val="0"/>
          <w:numId w:val="3"/>
        </w:numPr>
      </w:pPr>
      <w:r>
        <w:t xml:space="preserve">DC Department of Health: </w:t>
      </w:r>
      <w:r>
        <w:tab/>
      </w:r>
      <w:hyperlink r:id="rId19" w:history="1">
        <w:r w:rsidRPr="00A908E6">
          <w:rPr>
            <w:rStyle w:val="Hyperlink"/>
          </w:rPr>
          <w:t>Special Ev</w:t>
        </w:r>
        <w:bookmarkStart w:id="0" w:name="_GoBack"/>
        <w:bookmarkEnd w:id="0"/>
        <w:r w:rsidRPr="00A908E6">
          <w:rPr>
            <w:rStyle w:val="Hyperlink"/>
          </w:rPr>
          <w:t>e</w:t>
        </w:r>
        <w:r w:rsidRPr="00A908E6">
          <w:rPr>
            <w:rStyle w:val="Hyperlink"/>
          </w:rPr>
          <w:t>nts Health, Medical and Safety Planning Guide</w:t>
        </w:r>
      </w:hyperlink>
    </w:p>
    <w:sectPr w:rsidR="006B21BA" w:rsidSect="00C5042D">
      <w:footerReference w:type="default" r:id="rId20"/>
      <w:pgSz w:w="12240" w:h="15840"/>
      <w:pgMar w:top="1134" w:right="1134" w:bottom="1134" w:left="1134" w:header="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E1B" w:rsidRDefault="00DE21DF">
      <w:r>
        <w:separator/>
      </w:r>
    </w:p>
  </w:endnote>
  <w:endnote w:type="continuationSeparator" w:id="0">
    <w:p w:rsidR="00216E1B" w:rsidRDefault="00DE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898989"/>
      <w:docPartObj>
        <w:docPartGallery w:val="Page Numbers (Bottom of Page)"/>
        <w:docPartUnique/>
      </w:docPartObj>
    </w:sdtPr>
    <w:sdtEndPr>
      <w:rPr>
        <w:noProof/>
      </w:rPr>
    </w:sdtEndPr>
    <w:sdtContent>
      <w:p w:rsidR="007864DB" w:rsidRDefault="00324897">
        <w:pPr>
          <w:pStyle w:val="Footer"/>
          <w:jc w:val="right"/>
        </w:pPr>
        <w:r>
          <w:rPr>
            <w:noProof/>
          </w:rPr>
          <mc:AlternateContent>
            <mc:Choice Requires="wps">
              <w:drawing>
                <wp:anchor distT="45720" distB="45720" distL="114300" distR="114300" simplePos="0" relativeHeight="251659264" behindDoc="0" locked="0" layoutInCell="1" allowOverlap="1" wp14:anchorId="22DD41CC" wp14:editId="1D31F9F7">
                  <wp:simplePos x="0" y="0"/>
                  <wp:positionH relativeFrom="margin">
                    <wp:align>left</wp:align>
                  </wp:positionH>
                  <wp:positionV relativeFrom="paragraph">
                    <wp:posOffset>8255</wp:posOffset>
                  </wp:positionV>
                  <wp:extent cx="2360930" cy="484505"/>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4505"/>
                          </a:xfrm>
                          <a:prstGeom prst="rect">
                            <a:avLst/>
                          </a:prstGeom>
                          <a:solidFill>
                            <a:srgbClr val="FFFFFF"/>
                          </a:solidFill>
                          <a:ln w="9525">
                            <a:noFill/>
                            <a:miter lim="800000"/>
                            <a:headEnd/>
                            <a:tailEnd/>
                          </a:ln>
                        </wps:spPr>
                        <wps:txbx>
                          <w:txbxContent>
                            <w:p w:rsidR="007864DB" w:rsidRPr="00ED5A57" w:rsidRDefault="00324897">
                              <w:pPr>
                                <w:rPr>
                                  <w:sz w:val="16"/>
                                  <w:szCs w:val="16"/>
                                </w:rPr>
                              </w:pPr>
                              <w:r w:rsidRPr="00ED5A57">
                                <w:rPr>
                                  <w:sz w:val="16"/>
                                  <w:szCs w:val="16"/>
                                </w:rPr>
                                <w:t>Campus Safety – Safety Services</w:t>
                              </w:r>
                            </w:p>
                            <w:p w:rsidR="007864DB" w:rsidRPr="00ED5A57" w:rsidRDefault="00324897">
                              <w:pPr>
                                <w:rPr>
                                  <w:sz w:val="16"/>
                                  <w:szCs w:val="16"/>
                                </w:rPr>
                              </w:pPr>
                              <w:r w:rsidRPr="00ED5A57">
                                <w:rPr>
                                  <w:sz w:val="16"/>
                                  <w:szCs w:val="16"/>
                                </w:rPr>
                                <w:t>First Aid Program – V2</w:t>
                              </w:r>
                            </w:p>
                            <w:p w:rsidR="007864DB" w:rsidRPr="00ED5A57" w:rsidRDefault="00324897">
                              <w:pPr>
                                <w:rPr>
                                  <w:sz w:val="16"/>
                                  <w:szCs w:val="16"/>
                                </w:rPr>
                              </w:pPr>
                              <w:r w:rsidRPr="00ED5A57">
                                <w:rPr>
                                  <w:sz w:val="16"/>
                                  <w:szCs w:val="16"/>
                                </w:rPr>
                                <w:t>March 29,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DD41CC" id="_x0000_t202" coordsize="21600,21600" o:spt="202" path="m,l,21600r21600,l21600,xe">
                  <v:stroke joinstyle="miter"/>
                  <v:path gradientshapeok="t" o:connecttype="rect"/>
                </v:shapetype>
                <v:shape id="Text Box 2" o:spid="_x0000_s1032" type="#_x0000_t202" style="position:absolute;left:0;text-align:left;margin-left:0;margin-top:.65pt;width:185.9pt;height:38.1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gwIg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" stroked="f">
                  <v:textbox>
                    <w:txbxContent>
                      <w:p w:rsidR="007864DB" w:rsidRPr="00ED5A57" w:rsidRDefault="00324897">
                        <w:pPr>
                          <w:rPr>
                            <w:sz w:val="16"/>
                            <w:szCs w:val="16"/>
                          </w:rPr>
                        </w:pPr>
                        <w:r w:rsidRPr="00ED5A57">
                          <w:rPr>
                            <w:sz w:val="16"/>
                            <w:szCs w:val="16"/>
                          </w:rPr>
                          <w:t>Campus Safety – Safety Services</w:t>
                        </w:r>
                      </w:p>
                      <w:p w:rsidR="007864DB" w:rsidRPr="00ED5A57" w:rsidRDefault="00324897">
                        <w:pPr>
                          <w:rPr>
                            <w:sz w:val="16"/>
                            <w:szCs w:val="16"/>
                          </w:rPr>
                        </w:pPr>
                        <w:r w:rsidRPr="00ED5A57">
                          <w:rPr>
                            <w:sz w:val="16"/>
                            <w:szCs w:val="16"/>
                          </w:rPr>
                          <w:t>First Aid Program – V2</w:t>
                        </w:r>
                      </w:p>
                      <w:p w:rsidR="007864DB" w:rsidRPr="00ED5A57" w:rsidRDefault="00324897">
                        <w:pPr>
                          <w:rPr>
                            <w:sz w:val="16"/>
                            <w:szCs w:val="16"/>
                          </w:rPr>
                        </w:pPr>
                        <w:r w:rsidRPr="00ED5A57">
                          <w:rPr>
                            <w:sz w:val="16"/>
                            <w:szCs w:val="16"/>
                          </w:rPr>
                          <w:t>March 29, 2019</w:t>
                        </w:r>
                      </w:p>
                    </w:txbxContent>
                  </v:textbox>
                  <w10:wrap anchorx="margin"/>
                </v:shape>
              </w:pict>
            </mc:Fallback>
          </mc:AlternateContent>
        </w:r>
        <w:r>
          <w:fldChar w:fldCharType="begin"/>
        </w:r>
        <w:r>
          <w:instrText xml:space="preserve"> PAGE   \* MERGEFORMAT </w:instrText>
        </w:r>
        <w:r>
          <w:fldChar w:fldCharType="separate"/>
        </w:r>
        <w:r w:rsidR="00C30C4A">
          <w:rPr>
            <w:noProof/>
          </w:rPr>
          <w:t>3</w:t>
        </w:r>
        <w:r>
          <w:rPr>
            <w:noProof/>
          </w:rPr>
          <w:fldChar w:fldCharType="end"/>
        </w:r>
      </w:p>
    </w:sdtContent>
  </w:sdt>
  <w:p w:rsidR="007864DB" w:rsidRPr="00D64C5C" w:rsidRDefault="00C30C4A" w:rsidP="00D64C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E1B" w:rsidRDefault="00DE21DF">
      <w:r>
        <w:separator/>
      </w:r>
    </w:p>
  </w:footnote>
  <w:footnote w:type="continuationSeparator" w:id="0">
    <w:p w:rsidR="00216E1B" w:rsidRDefault="00DE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3835"/>
    <w:multiLevelType w:val="hybridMultilevel"/>
    <w:tmpl w:val="85FA57B4"/>
    <w:lvl w:ilvl="0" w:tplc="7F5C51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D6D147D"/>
    <w:multiLevelType w:val="hybridMultilevel"/>
    <w:tmpl w:val="B2363016"/>
    <w:lvl w:ilvl="0" w:tplc="523E9842">
      <w:start w:val="1"/>
      <w:numFmt w:val="bullet"/>
      <w:lvlText w:val=""/>
      <w:lvlJc w:val="left"/>
      <w:pPr>
        <w:ind w:left="510" w:hanging="226"/>
      </w:pPr>
      <w:rPr>
        <w:rFonts w:ascii="Symbol" w:hAnsi="Symbol" w:hint="default"/>
      </w:rPr>
    </w:lvl>
    <w:lvl w:ilvl="1" w:tplc="10090003" w:tentative="1">
      <w:start w:val="1"/>
      <w:numFmt w:val="bullet"/>
      <w:lvlText w:val="o"/>
      <w:lvlJc w:val="left"/>
      <w:pPr>
        <w:ind w:left="2663" w:hanging="360"/>
      </w:pPr>
      <w:rPr>
        <w:rFonts w:ascii="Courier New" w:hAnsi="Courier New" w:cs="Courier New" w:hint="default"/>
      </w:rPr>
    </w:lvl>
    <w:lvl w:ilvl="2" w:tplc="10090005" w:tentative="1">
      <w:start w:val="1"/>
      <w:numFmt w:val="bullet"/>
      <w:lvlText w:val=""/>
      <w:lvlJc w:val="left"/>
      <w:pPr>
        <w:ind w:left="3383" w:hanging="360"/>
      </w:pPr>
      <w:rPr>
        <w:rFonts w:ascii="Wingdings" w:hAnsi="Wingdings" w:hint="default"/>
      </w:rPr>
    </w:lvl>
    <w:lvl w:ilvl="3" w:tplc="10090001" w:tentative="1">
      <w:start w:val="1"/>
      <w:numFmt w:val="bullet"/>
      <w:lvlText w:val=""/>
      <w:lvlJc w:val="left"/>
      <w:pPr>
        <w:ind w:left="4103" w:hanging="360"/>
      </w:pPr>
      <w:rPr>
        <w:rFonts w:ascii="Symbol" w:hAnsi="Symbol" w:hint="default"/>
      </w:rPr>
    </w:lvl>
    <w:lvl w:ilvl="4" w:tplc="10090003" w:tentative="1">
      <w:start w:val="1"/>
      <w:numFmt w:val="bullet"/>
      <w:lvlText w:val="o"/>
      <w:lvlJc w:val="left"/>
      <w:pPr>
        <w:ind w:left="4823" w:hanging="360"/>
      </w:pPr>
      <w:rPr>
        <w:rFonts w:ascii="Courier New" w:hAnsi="Courier New" w:cs="Courier New" w:hint="default"/>
      </w:rPr>
    </w:lvl>
    <w:lvl w:ilvl="5" w:tplc="10090005" w:tentative="1">
      <w:start w:val="1"/>
      <w:numFmt w:val="bullet"/>
      <w:lvlText w:val=""/>
      <w:lvlJc w:val="left"/>
      <w:pPr>
        <w:ind w:left="5543" w:hanging="360"/>
      </w:pPr>
      <w:rPr>
        <w:rFonts w:ascii="Wingdings" w:hAnsi="Wingdings" w:hint="default"/>
      </w:rPr>
    </w:lvl>
    <w:lvl w:ilvl="6" w:tplc="10090001" w:tentative="1">
      <w:start w:val="1"/>
      <w:numFmt w:val="bullet"/>
      <w:lvlText w:val=""/>
      <w:lvlJc w:val="left"/>
      <w:pPr>
        <w:ind w:left="6263" w:hanging="360"/>
      </w:pPr>
      <w:rPr>
        <w:rFonts w:ascii="Symbol" w:hAnsi="Symbol" w:hint="default"/>
      </w:rPr>
    </w:lvl>
    <w:lvl w:ilvl="7" w:tplc="10090003" w:tentative="1">
      <w:start w:val="1"/>
      <w:numFmt w:val="bullet"/>
      <w:lvlText w:val="o"/>
      <w:lvlJc w:val="left"/>
      <w:pPr>
        <w:ind w:left="6983" w:hanging="360"/>
      </w:pPr>
      <w:rPr>
        <w:rFonts w:ascii="Courier New" w:hAnsi="Courier New" w:cs="Courier New" w:hint="default"/>
      </w:rPr>
    </w:lvl>
    <w:lvl w:ilvl="8" w:tplc="10090005" w:tentative="1">
      <w:start w:val="1"/>
      <w:numFmt w:val="bullet"/>
      <w:lvlText w:val=""/>
      <w:lvlJc w:val="left"/>
      <w:pPr>
        <w:ind w:left="7703" w:hanging="360"/>
      </w:pPr>
      <w:rPr>
        <w:rFonts w:ascii="Wingdings" w:hAnsi="Wingdings" w:hint="default"/>
      </w:rPr>
    </w:lvl>
  </w:abstractNum>
  <w:abstractNum w:abstractNumId="2" w15:restartNumberingAfterBreak="0">
    <w:nsid w:val="7AE50577"/>
    <w:multiLevelType w:val="hybridMultilevel"/>
    <w:tmpl w:val="9A4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2D"/>
    <w:rsid w:val="00216E1B"/>
    <w:rsid w:val="00324897"/>
    <w:rsid w:val="004E0AD5"/>
    <w:rsid w:val="006B21BA"/>
    <w:rsid w:val="00A908E6"/>
    <w:rsid w:val="00BD5D53"/>
    <w:rsid w:val="00C30C4A"/>
    <w:rsid w:val="00C5042D"/>
    <w:rsid w:val="00DE21DF"/>
    <w:rsid w:val="00EE3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73BC"/>
  <w15:chartTrackingRefBased/>
  <w15:docId w15:val="{7425D23D-15AB-47C4-A70F-963F3578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042D"/>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C5042D"/>
    <w:pPr>
      <w:ind w:left="933" w:hanging="720"/>
      <w:jc w:val="both"/>
      <w:outlineLvl w:val="1"/>
    </w:pPr>
    <w:rPr>
      <w:b/>
      <w:bCs/>
    </w:rPr>
  </w:style>
  <w:style w:type="paragraph" w:styleId="Heading3">
    <w:name w:val="heading 3"/>
    <w:basedOn w:val="Normal"/>
    <w:next w:val="Normal"/>
    <w:link w:val="Heading3Char"/>
    <w:uiPriority w:val="9"/>
    <w:semiHidden/>
    <w:unhideWhenUsed/>
    <w:qFormat/>
    <w:rsid w:val="00EE3C81"/>
    <w:pPr>
      <w:keepNext/>
      <w:keepLines/>
      <w:widowControl/>
      <w:autoSpaceDE/>
      <w:autoSpaceDN/>
      <w:spacing w:before="40" w:line="259" w:lineRule="auto"/>
      <w:outlineLvl w:val="2"/>
    </w:pPr>
    <w:rPr>
      <w:rFonts w:asciiTheme="majorHAnsi" w:eastAsiaTheme="majorEastAsia" w:hAnsiTheme="majorHAnsi" w:cstheme="majorBidi"/>
      <w:color w:val="1F4D78"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5042D"/>
    <w:rPr>
      <w:rFonts w:ascii="Arial" w:eastAsia="Arial" w:hAnsi="Arial" w:cs="Arial"/>
      <w:b/>
      <w:bCs/>
      <w:lang w:val="en-US"/>
    </w:rPr>
  </w:style>
  <w:style w:type="paragraph" w:styleId="BodyText">
    <w:name w:val="Body Text"/>
    <w:basedOn w:val="Normal"/>
    <w:link w:val="BodyTextChar"/>
    <w:uiPriority w:val="1"/>
    <w:qFormat/>
    <w:rsid w:val="00C5042D"/>
  </w:style>
  <w:style w:type="character" w:customStyle="1" w:styleId="BodyTextChar">
    <w:name w:val="Body Text Char"/>
    <w:basedOn w:val="DefaultParagraphFont"/>
    <w:link w:val="BodyText"/>
    <w:uiPriority w:val="1"/>
    <w:rsid w:val="00C5042D"/>
    <w:rPr>
      <w:rFonts w:ascii="Arial" w:eastAsia="Arial" w:hAnsi="Arial" w:cs="Arial"/>
      <w:lang w:val="en-US"/>
    </w:rPr>
  </w:style>
  <w:style w:type="character" w:styleId="Hyperlink">
    <w:name w:val="Hyperlink"/>
    <w:basedOn w:val="DefaultParagraphFont"/>
    <w:uiPriority w:val="99"/>
    <w:unhideWhenUsed/>
    <w:rsid w:val="00C5042D"/>
    <w:rPr>
      <w:color w:val="0000FF"/>
      <w:u w:val="single"/>
    </w:rPr>
  </w:style>
  <w:style w:type="paragraph" w:styleId="Footer">
    <w:name w:val="footer"/>
    <w:basedOn w:val="Normal"/>
    <w:link w:val="FooterChar"/>
    <w:uiPriority w:val="99"/>
    <w:unhideWhenUsed/>
    <w:rsid w:val="00C5042D"/>
    <w:pPr>
      <w:tabs>
        <w:tab w:val="center" w:pos="4680"/>
        <w:tab w:val="right" w:pos="9360"/>
      </w:tabs>
    </w:pPr>
  </w:style>
  <w:style w:type="character" w:customStyle="1" w:styleId="FooterChar">
    <w:name w:val="Footer Char"/>
    <w:basedOn w:val="DefaultParagraphFont"/>
    <w:link w:val="Footer"/>
    <w:uiPriority w:val="99"/>
    <w:rsid w:val="00C5042D"/>
    <w:rPr>
      <w:rFonts w:ascii="Arial" w:eastAsia="Arial" w:hAnsi="Arial" w:cs="Arial"/>
      <w:lang w:val="en-US"/>
    </w:rPr>
  </w:style>
  <w:style w:type="table" w:styleId="TableGrid">
    <w:name w:val="Table Grid"/>
    <w:basedOn w:val="TableNormal"/>
    <w:uiPriority w:val="39"/>
    <w:rsid w:val="00C5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042D"/>
    <w:rPr>
      <w:sz w:val="16"/>
      <w:szCs w:val="16"/>
    </w:rPr>
  </w:style>
  <w:style w:type="paragraph" w:styleId="CommentText">
    <w:name w:val="annotation text"/>
    <w:basedOn w:val="Normal"/>
    <w:link w:val="CommentTextChar"/>
    <w:uiPriority w:val="99"/>
    <w:semiHidden/>
    <w:unhideWhenUsed/>
    <w:rsid w:val="00C5042D"/>
    <w:rPr>
      <w:sz w:val="20"/>
      <w:szCs w:val="20"/>
    </w:rPr>
  </w:style>
  <w:style w:type="character" w:customStyle="1" w:styleId="CommentTextChar">
    <w:name w:val="Comment Text Char"/>
    <w:basedOn w:val="DefaultParagraphFont"/>
    <w:link w:val="CommentText"/>
    <w:uiPriority w:val="99"/>
    <w:semiHidden/>
    <w:rsid w:val="00C5042D"/>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C50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2D"/>
    <w:rPr>
      <w:rFonts w:ascii="Segoe UI" w:eastAsia="Arial" w:hAnsi="Segoe UI" w:cs="Segoe UI"/>
      <w:sz w:val="18"/>
      <w:szCs w:val="18"/>
      <w:lang w:val="en-US"/>
    </w:rPr>
  </w:style>
  <w:style w:type="paragraph" w:styleId="ListParagraph">
    <w:name w:val="List Paragraph"/>
    <w:basedOn w:val="Normal"/>
    <w:uiPriority w:val="34"/>
    <w:qFormat/>
    <w:rsid w:val="00BD5D53"/>
    <w:pPr>
      <w:ind w:left="720"/>
      <w:contextualSpacing/>
    </w:pPr>
  </w:style>
  <w:style w:type="character" w:customStyle="1" w:styleId="Heading3Char">
    <w:name w:val="Heading 3 Char"/>
    <w:basedOn w:val="DefaultParagraphFont"/>
    <w:link w:val="Heading3"/>
    <w:uiPriority w:val="9"/>
    <w:semiHidden/>
    <w:rsid w:val="00EE3C8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30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fetynett.ca/index.php?route=product/category&amp;path=102" TargetMode="External"/><Relationship Id="rId18" Type="http://schemas.openxmlformats.org/officeDocument/2006/relationships/hyperlink" Target="https://www2.gov.bc.ca/assets/gov/public-safety-and-emergency-services/emergency-preparedness-response-recovery/local-government/majorplannedeventsguideline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ja.ca/English/Community-Services/Pages/First%20Aid%20Response%20Services/First-Aid-Coverage.aspx" TargetMode="External"/><Relationship Id="rId17" Type="http://schemas.openxmlformats.org/officeDocument/2006/relationships/hyperlink" Target="https://open.alberta.ca/dataset/9342a3f1-fa7b-4e92-a7ac-f4ab2136b5d2/resource/f1dbd711-08e9-4c39-936c-27a4796aa532/download/tourism-event-planning-guide.pdf" TargetMode="External"/><Relationship Id="rId2" Type="http://schemas.openxmlformats.org/officeDocument/2006/relationships/styles" Target="styles.xml"/><Relationship Id="rId16" Type="http://schemas.openxmlformats.org/officeDocument/2006/relationships/hyperlink" Target="https://www.uleth.ca/risk-and-safety-services/event-risk-manage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leth.ca/risk-and-safety-services/event-risk-management" TargetMode="External"/><Relationship Id="rId5" Type="http://schemas.openxmlformats.org/officeDocument/2006/relationships/footnotes" Target="footnotes.xml"/><Relationship Id="rId15" Type="http://schemas.openxmlformats.org/officeDocument/2006/relationships/hyperlink" Target="http://www.uleth.ca/risk-and-safety-services/node/add/cair" TargetMode="External"/><Relationship Id="rId10" Type="http://schemas.openxmlformats.org/officeDocument/2006/relationships/image" Target="media/image4.png"/><Relationship Id="rId19" Type="http://schemas.openxmlformats.org/officeDocument/2006/relationships/hyperlink" Target="https://doh.dc.gov/sites/default/files/dc/sites/doh/publication/attachments/Guide_Special_Events_Health_Medical_And_Safety_Planning_Guid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824</Words>
  <Characters>4446</Characters>
  <Application>Microsoft Office Word</Application>
  <DocSecurity>0</DocSecurity>
  <Lines>130</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Lori</dc:creator>
  <cp:keywords/>
  <dc:description/>
  <cp:lastModifiedBy>Cattoi-Demkiw, Carolin</cp:lastModifiedBy>
  <cp:revision>3</cp:revision>
  <dcterms:created xsi:type="dcterms:W3CDTF">2019-09-11T20:22:00Z</dcterms:created>
  <dcterms:modified xsi:type="dcterms:W3CDTF">2020-01-06T20:24:00Z</dcterms:modified>
</cp:coreProperties>
</file>