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58" w:rsidRDefault="003C3650" w:rsidP="00FD05F0">
      <w:pPr>
        <w:spacing w:before="37"/>
        <w:ind w:left="260"/>
        <w:jc w:val="center"/>
        <w:rPr>
          <w:b/>
          <w:sz w:val="32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-432435</wp:posOffset>
                </wp:positionV>
                <wp:extent cx="6756400" cy="950595"/>
                <wp:effectExtent l="0" t="0" r="6350" b="190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6400" cy="950595"/>
                          <a:chOff x="0" y="0"/>
                          <a:chExt cx="6743700" cy="1106805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512327"/>
                            <a:ext cx="6743700" cy="525780"/>
                          </a:xfrm>
                          <a:prstGeom prst="rect">
                            <a:avLst/>
                          </a:prstGeom>
                          <a:solidFill>
                            <a:srgbClr val="1F85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/>
                        <wpg:grpSpPr>
                          <a:xfrm>
                            <a:off x="133350" y="0"/>
                            <a:ext cx="6486525" cy="1106805"/>
                            <a:chOff x="0" y="0"/>
                            <a:chExt cx="6486525" cy="1106805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7" descr="sunburs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81025"/>
                              <a:ext cx="45720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Picture 8" descr="ul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6425" y="0"/>
                              <a:ext cx="80010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2989" y="572152"/>
                              <a:ext cx="4370070" cy="534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1658" w:rsidRPr="00BC1658" w:rsidRDefault="00BC1658" w:rsidP="00BC1658">
                                <w:pPr>
                                  <w:pStyle w:val="Heading3"/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color w:val="FFFFFF"/>
                                    <w:sz w:val="32"/>
                                  </w:rPr>
                                </w:pPr>
                                <w:r w:rsidRPr="00BC1658">
                                  <w:rPr>
                                    <w:rFonts w:asciiTheme="minorHAnsi" w:hAnsiTheme="minorHAnsi" w:cstheme="minorHAnsi"/>
                                    <w:b/>
                                    <w:color w:val="FFFFFF"/>
                                    <w:sz w:val="32"/>
                                  </w:rPr>
                                  <w:t xml:space="preserve">LABORATORY </w:t>
                                </w:r>
                                <w:r w:rsidR="00C02A0C">
                                  <w:rPr>
                                    <w:rFonts w:asciiTheme="minorHAnsi" w:hAnsiTheme="minorHAnsi" w:cstheme="minorHAnsi"/>
                                    <w:b/>
                                    <w:color w:val="FFFFFF"/>
                                    <w:sz w:val="32"/>
                                  </w:rPr>
                                  <w:t xml:space="preserve">PERSONNEL </w:t>
                                </w:r>
                                <w:r w:rsidRPr="00BC1658">
                                  <w:rPr>
                                    <w:rFonts w:asciiTheme="minorHAnsi" w:hAnsiTheme="minorHAnsi" w:cstheme="minorHAnsi"/>
                                    <w:b/>
                                    <w:color w:val="FFFFFF"/>
                                    <w:sz w:val="32"/>
                                  </w:rPr>
                                  <w:t>TRAINING RECORD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-34.05pt;width:532pt;height:74.85pt;z-index:251662848;mso-position-horizontal:left;mso-position-horizontal-relative:margin;mso-width-relative:margin;mso-height-relative:margin" coordsize="67437,11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">
                <v:rect id="Rectangle 4" o:spid="_x0000_s1027" style="position:absolute;top:5123;width:67437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" fillcolor="#1f85c8" stroked="f"/>
                <v:group id="Group 6" o:spid="_x0000_s1028" style="position:absolute;left:1333;width:64865;height:11068" coordsize="64865,1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alt="sunburst" style="position:absolute;top:5810;width:4572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">
                    <v:imagedata r:id="rId9" o:title="sunburst"/>
                    <v:path arrowok="t"/>
                  </v:shape>
                  <v:shape id="Picture 8" o:spid="_x0000_s1030" type="#_x0000_t75" alt="ul_logo" style="position:absolute;left:56864;width:8001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">
                    <v:imagedata r:id="rId10" o:title="ul_logo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9429;top:5721;width:43701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BC1658" w:rsidRPr="00BC1658" w:rsidRDefault="00BC1658" w:rsidP="00BC1658">
                          <w:pPr>
                            <w:pStyle w:val="Heading3"/>
                            <w:jc w:val="center"/>
                            <w:rPr>
                              <w:rFonts w:asciiTheme="minorHAnsi" w:hAnsiTheme="minorHAnsi" w:cstheme="minorHAnsi"/>
                              <w:i/>
                              <w:color w:val="FFFFFF"/>
                              <w:sz w:val="32"/>
                            </w:rPr>
                          </w:pPr>
                          <w:r w:rsidRPr="00BC1658"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sz w:val="32"/>
                            </w:rPr>
                            <w:t xml:space="preserve">LABORATORY </w:t>
                          </w:r>
                          <w:r w:rsidR="00C02A0C"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sz w:val="32"/>
                            </w:rPr>
                            <w:t xml:space="preserve">PERSONNEL </w:t>
                          </w:r>
                          <w:r w:rsidRPr="00BC1658"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sz w:val="32"/>
                            </w:rPr>
                            <w:t>TRAINING RECORD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C1658" w:rsidRDefault="00BC1658" w:rsidP="00FD05F0">
      <w:pPr>
        <w:spacing w:before="37"/>
        <w:ind w:left="260"/>
        <w:jc w:val="center"/>
        <w:rPr>
          <w:b/>
          <w:sz w:val="3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5358"/>
        <w:gridCol w:w="2693"/>
        <w:gridCol w:w="2581"/>
      </w:tblGrid>
      <w:tr w:rsidR="00E62102" w:rsidTr="00E77C99">
        <w:tc>
          <w:tcPr>
            <w:tcW w:w="5358" w:type="dxa"/>
          </w:tcPr>
          <w:p w:rsidR="00E62102" w:rsidRDefault="00E62102">
            <w:pPr>
              <w:spacing w:before="37"/>
              <w:rPr>
                <w:b/>
              </w:rPr>
            </w:pPr>
            <w:r>
              <w:rPr>
                <w:b/>
              </w:rPr>
              <w:t>Lab Location:</w:t>
            </w:r>
          </w:p>
        </w:tc>
        <w:tc>
          <w:tcPr>
            <w:tcW w:w="5274" w:type="dxa"/>
            <w:gridSpan w:val="2"/>
          </w:tcPr>
          <w:p w:rsidR="00E62102" w:rsidRDefault="00E62102">
            <w:pPr>
              <w:spacing w:before="37"/>
              <w:rPr>
                <w:b/>
              </w:rPr>
            </w:pPr>
            <w:r>
              <w:rPr>
                <w:b/>
              </w:rPr>
              <w:t>Lab Employee:</w:t>
            </w:r>
          </w:p>
        </w:tc>
      </w:tr>
      <w:tr w:rsidR="00742F61" w:rsidTr="00E77C99">
        <w:tc>
          <w:tcPr>
            <w:tcW w:w="5358" w:type="dxa"/>
          </w:tcPr>
          <w:p w:rsidR="00742F61" w:rsidRDefault="00742F61">
            <w:pPr>
              <w:spacing w:before="37"/>
              <w:rPr>
                <w:b/>
              </w:rPr>
            </w:pPr>
            <w:r>
              <w:rPr>
                <w:b/>
              </w:rPr>
              <w:t>Principal Investigator:</w:t>
            </w:r>
          </w:p>
        </w:tc>
        <w:tc>
          <w:tcPr>
            <w:tcW w:w="2693" w:type="dxa"/>
          </w:tcPr>
          <w:p w:rsidR="00742F61" w:rsidRDefault="00742F61" w:rsidP="00FD05F0">
            <w:pPr>
              <w:spacing w:before="37"/>
              <w:rPr>
                <w:b/>
              </w:rPr>
            </w:pPr>
            <w:r>
              <w:rPr>
                <w:b/>
              </w:rPr>
              <w:t>Start Date:</w:t>
            </w:r>
          </w:p>
        </w:tc>
        <w:tc>
          <w:tcPr>
            <w:tcW w:w="2581" w:type="dxa"/>
          </w:tcPr>
          <w:p w:rsidR="00742F61" w:rsidRDefault="00742F61" w:rsidP="00FD05F0">
            <w:pPr>
              <w:spacing w:before="37"/>
              <w:rPr>
                <w:b/>
              </w:rPr>
            </w:pPr>
            <w:r>
              <w:rPr>
                <w:b/>
              </w:rPr>
              <w:t>End Date:</w:t>
            </w:r>
          </w:p>
        </w:tc>
      </w:tr>
    </w:tbl>
    <w:p w:rsidR="00FD05F0" w:rsidRPr="00BC1658" w:rsidRDefault="00FD05F0" w:rsidP="00FD05F0">
      <w:pPr>
        <w:spacing w:before="37"/>
        <w:rPr>
          <w:b/>
          <w:sz w:val="10"/>
        </w:rPr>
      </w:pPr>
    </w:p>
    <w:p w:rsidR="00FF4ACF" w:rsidRDefault="00FD05F0" w:rsidP="00FD05F0">
      <w:pPr>
        <w:spacing w:before="37"/>
        <w:rPr>
          <w:b/>
        </w:rPr>
      </w:pPr>
      <w:r>
        <w:rPr>
          <w:b/>
        </w:rPr>
        <w:t>GENERAL SAFETY TRAINING</w:t>
      </w:r>
    </w:p>
    <w:p w:rsidR="00796C65" w:rsidRDefault="00742F61" w:rsidP="00742F61">
      <w:pPr>
        <w:pStyle w:val="BodyText"/>
        <w:spacing w:line="276" w:lineRule="auto"/>
        <w:ind w:right="597"/>
      </w:pPr>
      <w:r>
        <w:t>List</w:t>
      </w:r>
      <w:r w:rsidR="00FF098E">
        <w:t xml:space="preserve"> training required by all </w:t>
      </w:r>
      <w:r w:rsidR="006C6160">
        <w:t>personnel</w:t>
      </w:r>
      <w:r w:rsidR="00FF098E">
        <w:t xml:space="preserve"> working in laboratories and any other training specified in the </w:t>
      </w:r>
      <w:r w:rsidR="006C6160">
        <w:t xml:space="preserve">laboratory </w:t>
      </w:r>
      <w:r w:rsidR="00FF4ACF">
        <w:t>H</w:t>
      </w:r>
      <w:r w:rsidR="006C6160">
        <w:t xml:space="preserve">azard </w:t>
      </w:r>
      <w:r w:rsidR="00FF4ACF">
        <w:t>A</w:t>
      </w:r>
      <w:r w:rsidR="006C6160">
        <w:t>ssessment</w:t>
      </w:r>
      <w:r w:rsidR="00FF4ACF">
        <w:t xml:space="preserve"> (HA)</w:t>
      </w:r>
      <w:r w:rsidR="006C6160">
        <w:t xml:space="preserve">. </w:t>
      </w:r>
      <w:r w:rsidR="0003159E">
        <w:t xml:space="preserve"> Generic training on the topics below</w:t>
      </w:r>
      <w:r>
        <w:t xml:space="preserve"> is provided by Safety Services.</w:t>
      </w:r>
    </w:p>
    <w:p w:rsidR="00796C65" w:rsidRDefault="00796C65">
      <w:pPr>
        <w:pStyle w:val="BodyText"/>
        <w:rPr>
          <w:sz w:val="15"/>
        </w:rPr>
      </w:pPr>
    </w:p>
    <w:tbl>
      <w:tblPr>
        <w:tblW w:w="106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1134"/>
        <w:gridCol w:w="4111"/>
        <w:gridCol w:w="1134"/>
      </w:tblGrid>
      <w:tr w:rsidR="009805AC" w:rsidRPr="0003159E" w:rsidTr="009805AC">
        <w:trPr>
          <w:trHeight w:val="601"/>
        </w:trPr>
        <w:tc>
          <w:tcPr>
            <w:tcW w:w="4243" w:type="dxa"/>
          </w:tcPr>
          <w:p w:rsidR="009805AC" w:rsidRDefault="009805AC" w:rsidP="0003159E">
            <w:pPr>
              <w:jc w:val="center"/>
              <w:rPr>
                <w:b/>
                <w:sz w:val="20"/>
                <w:szCs w:val="20"/>
              </w:rPr>
            </w:pPr>
            <w:r w:rsidRPr="0003159E">
              <w:rPr>
                <w:b/>
                <w:sz w:val="20"/>
                <w:szCs w:val="20"/>
              </w:rPr>
              <w:t>Training</w:t>
            </w:r>
          </w:p>
          <w:p w:rsidR="009805AC" w:rsidRPr="0003159E" w:rsidRDefault="009805AC" w:rsidP="000315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5AC" w:rsidRPr="0003159E" w:rsidRDefault="009805AC" w:rsidP="0003159E">
            <w:pPr>
              <w:jc w:val="center"/>
              <w:rPr>
                <w:b/>
                <w:sz w:val="20"/>
                <w:szCs w:val="20"/>
              </w:rPr>
            </w:pPr>
            <w:r w:rsidRPr="0003159E">
              <w:rPr>
                <w:b/>
                <w:sz w:val="20"/>
                <w:szCs w:val="20"/>
              </w:rPr>
              <w:t>Date Completed</w:t>
            </w:r>
          </w:p>
        </w:tc>
        <w:tc>
          <w:tcPr>
            <w:tcW w:w="4111" w:type="dxa"/>
          </w:tcPr>
          <w:p w:rsidR="009805AC" w:rsidRPr="0003159E" w:rsidRDefault="009805AC" w:rsidP="0003159E">
            <w:pPr>
              <w:jc w:val="center"/>
              <w:rPr>
                <w:b/>
                <w:sz w:val="20"/>
                <w:szCs w:val="20"/>
              </w:rPr>
            </w:pPr>
            <w:r w:rsidRPr="0003159E">
              <w:rPr>
                <w:b/>
                <w:sz w:val="20"/>
                <w:szCs w:val="20"/>
              </w:rPr>
              <w:t>Training</w:t>
            </w:r>
          </w:p>
        </w:tc>
        <w:tc>
          <w:tcPr>
            <w:tcW w:w="1134" w:type="dxa"/>
          </w:tcPr>
          <w:p w:rsidR="009805AC" w:rsidRPr="0003159E" w:rsidRDefault="009805AC" w:rsidP="0003159E">
            <w:pPr>
              <w:jc w:val="center"/>
              <w:rPr>
                <w:b/>
                <w:sz w:val="20"/>
                <w:szCs w:val="20"/>
              </w:rPr>
            </w:pPr>
            <w:r w:rsidRPr="0003159E">
              <w:rPr>
                <w:b/>
                <w:sz w:val="20"/>
                <w:szCs w:val="20"/>
              </w:rPr>
              <w:t>Date Completed</w:t>
            </w:r>
          </w:p>
        </w:tc>
      </w:tr>
      <w:tr w:rsidR="009805AC" w:rsidRPr="00A234A1" w:rsidTr="009805AC">
        <w:trPr>
          <w:trHeight w:val="362"/>
        </w:trPr>
        <w:tc>
          <w:tcPr>
            <w:tcW w:w="4243" w:type="dxa"/>
          </w:tcPr>
          <w:p w:rsidR="009805AC" w:rsidRPr="00A234A1" w:rsidRDefault="009805AC" w:rsidP="0003159E">
            <w:pPr>
              <w:pStyle w:val="TableParagraph"/>
              <w:spacing w:before="39"/>
              <w:ind w:left="107"/>
              <w:rPr>
                <w:i/>
                <w:sz w:val="20"/>
                <w:szCs w:val="20"/>
              </w:rPr>
            </w:pPr>
            <w:r w:rsidRPr="00A234A1">
              <w:rPr>
                <w:sz w:val="20"/>
                <w:szCs w:val="20"/>
              </w:rPr>
              <w:t xml:space="preserve">Health &amp; Safety Orientation </w:t>
            </w:r>
            <w:r w:rsidR="000E1C12">
              <w:rPr>
                <w:sz w:val="20"/>
                <w:szCs w:val="20"/>
              </w:rPr>
              <w:t xml:space="preserve">(UofL </w:t>
            </w:r>
            <w:bookmarkStart w:id="0" w:name="_GoBack"/>
            <w:bookmarkEnd w:id="0"/>
            <w:r w:rsidR="000E1C12">
              <w:rPr>
                <w:sz w:val="20"/>
                <w:szCs w:val="20"/>
              </w:rPr>
              <w:t>General)</w:t>
            </w:r>
          </w:p>
        </w:tc>
        <w:tc>
          <w:tcPr>
            <w:tcW w:w="1134" w:type="dxa"/>
          </w:tcPr>
          <w:p w:rsidR="009805AC" w:rsidRPr="00A234A1" w:rsidRDefault="009805A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9805AC" w:rsidRPr="00A234A1" w:rsidRDefault="000E1C12" w:rsidP="0003159E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 w:rsidRPr="00A234A1">
              <w:rPr>
                <w:sz w:val="20"/>
                <w:szCs w:val="20"/>
              </w:rPr>
              <w:t>Biosafety Training</w:t>
            </w:r>
          </w:p>
        </w:tc>
        <w:tc>
          <w:tcPr>
            <w:tcW w:w="1134" w:type="dxa"/>
          </w:tcPr>
          <w:p w:rsidR="009805AC" w:rsidRPr="00A234A1" w:rsidRDefault="009805A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E1C12" w:rsidRPr="00A234A1" w:rsidTr="009805AC">
        <w:trPr>
          <w:trHeight w:val="359"/>
        </w:trPr>
        <w:tc>
          <w:tcPr>
            <w:tcW w:w="4243" w:type="dxa"/>
          </w:tcPr>
          <w:p w:rsidR="000E1C12" w:rsidRPr="00A234A1" w:rsidRDefault="000E1C12" w:rsidP="000E1C12">
            <w:pPr>
              <w:pStyle w:val="TableParagraph"/>
              <w:spacing w:before="39"/>
              <w:ind w:left="107"/>
              <w:rPr>
                <w:i/>
                <w:sz w:val="20"/>
                <w:szCs w:val="20"/>
              </w:rPr>
            </w:pPr>
            <w:r w:rsidRPr="00A234A1">
              <w:rPr>
                <w:sz w:val="20"/>
                <w:szCs w:val="20"/>
              </w:rPr>
              <w:t xml:space="preserve">Hazard Assessment Training </w:t>
            </w:r>
          </w:p>
        </w:tc>
        <w:tc>
          <w:tcPr>
            <w:tcW w:w="1134" w:type="dxa"/>
          </w:tcPr>
          <w:p w:rsidR="000E1C12" w:rsidRPr="00A234A1" w:rsidRDefault="000E1C12" w:rsidP="000E1C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E1C12" w:rsidRPr="00A234A1" w:rsidRDefault="000E1C12" w:rsidP="000E1C12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 w:rsidRPr="00A234A1">
              <w:rPr>
                <w:sz w:val="20"/>
                <w:szCs w:val="20"/>
              </w:rPr>
              <w:t>Radiation Safety Training</w:t>
            </w:r>
          </w:p>
        </w:tc>
        <w:tc>
          <w:tcPr>
            <w:tcW w:w="1134" w:type="dxa"/>
          </w:tcPr>
          <w:p w:rsidR="000E1C12" w:rsidRPr="00A234A1" w:rsidRDefault="000E1C12" w:rsidP="000E1C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E1C12" w:rsidRPr="00A234A1" w:rsidTr="009805AC">
        <w:trPr>
          <w:trHeight w:val="362"/>
        </w:trPr>
        <w:tc>
          <w:tcPr>
            <w:tcW w:w="4243" w:type="dxa"/>
          </w:tcPr>
          <w:p w:rsidR="000E1C12" w:rsidRPr="00A234A1" w:rsidRDefault="000E1C12" w:rsidP="000E1C12">
            <w:pPr>
              <w:pStyle w:val="TableParagraph"/>
              <w:spacing w:before="39"/>
              <w:ind w:left="107"/>
              <w:rPr>
                <w:i/>
                <w:sz w:val="20"/>
                <w:szCs w:val="20"/>
              </w:rPr>
            </w:pPr>
            <w:r w:rsidRPr="00A234A1">
              <w:rPr>
                <w:sz w:val="20"/>
                <w:szCs w:val="20"/>
              </w:rPr>
              <w:t xml:space="preserve">WHMIS 2015 </w:t>
            </w:r>
          </w:p>
        </w:tc>
        <w:tc>
          <w:tcPr>
            <w:tcW w:w="1134" w:type="dxa"/>
          </w:tcPr>
          <w:p w:rsidR="000E1C12" w:rsidRPr="00A234A1" w:rsidRDefault="000E1C12" w:rsidP="000E1C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E1C12" w:rsidRPr="00A234A1" w:rsidRDefault="000E1C12" w:rsidP="000E1C12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 w:rsidRPr="00A234A1">
              <w:rPr>
                <w:sz w:val="20"/>
                <w:szCs w:val="20"/>
              </w:rPr>
              <w:t>Radiation Safety Refresher</w:t>
            </w:r>
          </w:p>
        </w:tc>
        <w:tc>
          <w:tcPr>
            <w:tcW w:w="1134" w:type="dxa"/>
          </w:tcPr>
          <w:p w:rsidR="000E1C12" w:rsidRPr="00A234A1" w:rsidRDefault="000E1C12" w:rsidP="000E1C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E1C12" w:rsidRPr="00A234A1" w:rsidTr="009805AC">
        <w:trPr>
          <w:trHeight w:val="359"/>
        </w:trPr>
        <w:tc>
          <w:tcPr>
            <w:tcW w:w="4243" w:type="dxa"/>
          </w:tcPr>
          <w:p w:rsidR="000E1C12" w:rsidRPr="00A234A1" w:rsidRDefault="000E1C12" w:rsidP="000E1C12">
            <w:pPr>
              <w:pStyle w:val="TableParagraph"/>
              <w:spacing w:before="39"/>
              <w:ind w:left="107"/>
              <w:rPr>
                <w:i/>
                <w:sz w:val="20"/>
                <w:szCs w:val="20"/>
              </w:rPr>
            </w:pPr>
            <w:r w:rsidRPr="00A234A1">
              <w:rPr>
                <w:sz w:val="20"/>
                <w:szCs w:val="20"/>
              </w:rPr>
              <w:t xml:space="preserve">Laboratory Safety Training </w:t>
            </w:r>
          </w:p>
        </w:tc>
        <w:tc>
          <w:tcPr>
            <w:tcW w:w="1134" w:type="dxa"/>
          </w:tcPr>
          <w:p w:rsidR="000E1C12" w:rsidRPr="00A234A1" w:rsidRDefault="000E1C12" w:rsidP="000E1C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E1C12" w:rsidRPr="00A234A1" w:rsidRDefault="000E1C12" w:rsidP="000E1C12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 w:rsidRPr="00A234A1">
              <w:rPr>
                <w:sz w:val="20"/>
                <w:szCs w:val="20"/>
              </w:rPr>
              <w:t>Laser Safety Training</w:t>
            </w:r>
          </w:p>
        </w:tc>
        <w:tc>
          <w:tcPr>
            <w:tcW w:w="1134" w:type="dxa"/>
          </w:tcPr>
          <w:p w:rsidR="000E1C12" w:rsidRPr="00A234A1" w:rsidRDefault="000E1C12" w:rsidP="000E1C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E1C12" w:rsidRPr="00A234A1" w:rsidTr="009805AC">
        <w:trPr>
          <w:trHeight w:val="362"/>
        </w:trPr>
        <w:tc>
          <w:tcPr>
            <w:tcW w:w="4243" w:type="dxa"/>
          </w:tcPr>
          <w:p w:rsidR="000E1C12" w:rsidRPr="00A234A1" w:rsidRDefault="000E1C12" w:rsidP="000E1C12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CHEMATIX</w:t>
            </w:r>
          </w:p>
        </w:tc>
        <w:tc>
          <w:tcPr>
            <w:tcW w:w="1134" w:type="dxa"/>
          </w:tcPr>
          <w:p w:rsidR="000E1C12" w:rsidRPr="00A234A1" w:rsidRDefault="000E1C12" w:rsidP="000E1C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E1C12" w:rsidRPr="00A234A1" w:rsidRDefault="000E1C12" w:rsidP="000E1C12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 w:rsidRPr="00A234A1">
              <w:rPr>
                <w:sz w:val="20"/>
                <w:szCs w:val="20"/>
              </w:rPr>
              <w:t>X-ray Safety Training</w:t>
            </w:r>
          </w:p>
        </w:tc>
        <w:tc>
          <w:tcPr>
            <w:tcW w:w="1134" w:type="dxa"/>
          </w:tcPr>
          <w:p w:rsidR="000E1C12" w:rsidRPr="00A234A1" w:rsidRDefault="000E1C12" w:rsidP="000E1C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E1C12" w:rsidRPr="00A234A1" w:rsidTr="009805AC">
        <w:trPr>
          <w:trHeight w:val="362"/>
        </w:trPr>
        <w:tc>
          <w:tcPr>
            <w:tcW w:w="4243" w:type="dxa"/>
          </w:tcPr>
          <w:p w:rsidR="000E1C12" w:rsidRPr="00A234A1" w:rsidRDefault="000E1C12" w:rsidP="000E1C12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Cryogen Safety Training</w:t>
            </w:r>
          </w:p>
        </w:tc>
        <w:tc>
          <w:tcPr>
            <w:tcW w:w="1134" w:type="dxa"/>
          </w:tcPr>
          <w:p w:rsidR="000E1C12" w:rsidRPr="00A234A1" w:rsidRDefault="000E1C12" w:rsidP="000E1C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E1C12" w:rsidRPr="00A234A1" w:rsidRDefault="000E1C12" w:rsidP="000E1C12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 w:rsidRPr="00A234A1">
              <w:rPr>
                <w:sz w:val="20"/>
                <w:szCs w:val="20"/>
              </w:rPr>
              <w:t>Animal User Training</w:t>
            </w:r>
          </w:p>
        </w:tc>
        <w:tc>
          <w:tcPr>
            <w:tcW w:w="1134" w:type="dxa"/>
          </w:tcPr>
          <w:p w:rsidR="000E1C12" w:rsidRPr="00A234A1" w:rsidRDefault="000E1C12" w:rsidP="000E1C1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A234A1" w:rsidRDefault="00A234A1" w:rsidP="00A234A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A234A1" w:rsidRPr="009805AC" w:rsidRDefault="00A234A1" w:rsidP="00A234A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9805AC">
        <w:rPr>
          <w:rFonts w:ascii="Arial" w:hAnsi="Arial" w:cs="Arial"/>
          <w:b/>
          <w:bCs/>
          <w:sz w:val="20"/>
          <w:szCs w:val="20"/>
        </w:rPr>
        <w:t>LAB AND HAZARD SPECIFIC TRAINING PROVIDED BY PI/SUPERVISOR</w:t>
      </w:r>
    </w:p>
    <w:p w:rsidR="0003159E" w:rsidRDefault="00742F61" w:rsidP="006056A3">
      <w:pPr>
        <w:pStyle w:val="BodyText"/>
        <w:spacing w:line="276" w:lineRule="auto"/>
        <w:ind w:right="48"/>
      </w:pPr>
      <w:r w:rsidRPr="009805AC">
        <w:t xml:space="preserve">List specific lab safety resources </w:t>
      </w:r>
      <w:r w:rsidR="00E77C99" w:rsidRPr="009805AC">
        <w:t xml:space="preserve">as indicated in the table </w:t>
      </w:r>
      <w:r w:rsidRPr="009805AC">
        <w:t xml:space="preserve">below. </w:t>
      </w:r>
      <w:r w:rsidR="00E77C99" w:rsidRPr="009805AC">
        <w:t>Record</w:t>
      </w:r>
      <w:r w:rsidR="00E77C99" w:rsidRPr="009805AC">
        <w:rPr>
          <w:spacing w:val="-1"/>
        </w:rPr>
        <w:t xml:space="preserve"> </w:t>
      </w:r>
      <w:r w:rsidR="00E77C99" w:rsidRPr="009805AC">
        <w:t>other</w:t>
      </w:r>
      <w:r w:rsidR="00E77C99" w:rsidRPr="009805AC">
        <w:rPr>
          <w:spacing w:val="-2"/>
        </w:rPr>
        <w:t xml:space="preserve"> </w:t>
      </w:r>
      <w:r w:rsidR="00E77C99" w:rsidRPr="009805AC">
        <w:t>training</w:t>
      </w:r>
      <w:r w:rsidR="00E77C99" w:rsidRPr="009805AC">
        <w:rPr>
          <w:spacing w:val="-3"/>
        </w:rPr>
        <w:t xml:space="preserve"> </w:t>
      </w:r>
      <w:r w:rsidR="00E77C99" w:rsidRPr="009805AC">
        <w:t>as</w:t>
      </w:r>
      <w:r w:rsidR="00E77C99" w:rsidRPr="009805AC">
        <w:rPr>
          <w:spacing w:val="-4"/>
        </w:rPr>
        <w:t xml:space="preserve"> </w:t>
      </w:r>
      <w:r w:rsidR="00E77C99" w:rsidRPr="009805AC">
        <w:t>identified</w:t>
      </w:r>
      <w:r w:rsidR="00E77C99" w:rsidRPr="009805AC">
        <w:rPr>
          <w:spacing w:val="-2"/>
        </w:rPr>
        <w:t xml:space="preserve"> </w:t>
      </w:r>
      <w:r w:rsidR="00E77C99" w:rsidRPr="009805AC">
        <w:t>in</w:t>
      </w:r>
      <w:r w:rsidR="00E77C99" w:rsidRPr="009805AC">
        <w:rPr>
          <w:spacing w:val="-1"/>
        </w:rPr>
        <w:t xml:space="preserve"> </w:t>
      </w:r>
      <w:r w:rsidR="00E77C99" w:rsidRPr="009805AC">
        <w:t>the</w:t>
      </w:r>
      <w:r w:rsidR="00E77C99" w:rsidRPr="009805AC">
        <w:rPr>
          <w:spacing w:val="-2"/>
        </w:rPr>
        <w:t xml:space="preserve"> </w:t>
      </w:r>
      <w:r w:rsidR="00E77C99" w:rsidRPr="009805AC">
        <w:t>HA.</w:t>
      </w:r>
      <w:r w:rsidR="00E77C99" w:rsidRPr="009805AC">
        <w:rPr>
          <w:spacing w:val="-2"/>
        </w:rPr>
        <w:t xml:space="preserve"> </w:t>
      </w:r>
      <w:r w:rsidR="006056A3" w:rsidRPr="009805AC">
        <w:t xml:space="preserve">The </w:t>
      </w:r>
      <w:r w:rsidR="00E77C99" w:rsidRPr="009805AC">
        <w:t xml:space="preserve">PI/Lab Supervisor is required to keep a copy of the training description and learning objectives. </w:t>
      </w:r>
      <w:r w:rsidR="006056A3" w:rsidRPr="009805AC">
        <w:t xml:space="preserve">Record this below or keep as a separate </w:t>
      </w:r>
      <w:r w:rsidR="009805AC" w:rsidRPr="009805AC">
        <w:t>document</w:t>
      </w:r>
      <w:r w:rsidR="006056A3" w:rsidRPr="009805AC">
        <w:t xml:space="preserve">. </w:t>
      </w:r>
      <w:r w:rsidR="009805AC" w:rsidRPr="009805AC">
        <w:t>M</w:t>
      </w:r>
      <w:r w:rsidR="006056A3" w:rsidRPr="009805AC">
        <w:t>aintain</w:t>
      </w:r>
      <w:r w:rsidR="009805AC" w:rsidRPr="009805AC">
        <w:t xml:space="preserve"> documents</w:t>
      </w:r>
      <w:r w:rsidR="00A234A1" w:rsidRPr="009805AC">
        <w:t xml:space="preserve"> in the Lab Safety Plan manual (binder) for easy access.</w:t>
      </w:r>
      <w:r w:rsidR="00E77C99" w:rsidRPr="009805AC">
        <w:rPr>
          <w:b/>
        </w:rPr>
        <w:t xml:space="preserve"> 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686"/>
        <w:gridCol w:w="5634"/>
        <w:gridCol w:w="1312"/>
      </w:tblGrid>
      <w:tr w:rsidR="00E77C99" w:rsidRPr="006056A3" w:rsidTr="006056A3">
        <w:tc>
          <w:tcPr>
            <w:tcW w:w="3686" w:type="dxa"/>
          </w:tcPr>
          <w:p w:rsidR="00E77C99" w:rsidRPr="006056A3" w:rsidRDefault="00E77C99" w:rsidP="00E77C99">
            <w:pPr>
              <w:pStyle w:val="BodyText"/>
              <w:spacing w:before="164" w:line="276" w:lineRule="auto"/>
              <w:ind w:right="563"/>
              <w:rPr>
                <w:sz w:val="22"/>
              </w:rPr>
            </w:pPr>
            <w:r w:rsidRPr="006056A3">
              <w:rPr>
                <w:b/>
                <w:sz w:val="22"/>
              </w:rPr>
              <w:t>GENERAL LAB SAFETY</w:t>
            </w:r>
          </w:p>
        </w:tc>
        <w:tc>
          <w:tcPr>
            <w:tcW w:w="5634" w:type="dxa"/>
          </w:tcPr>
          <w:p w:rsidR="00E77C99" w:rsidRPr="006056A3" w:rsidRDefault="00E77C99" w:rsidP="00E77C99">
            <w:pPr>
              <w:pStyle w:val="BodyText"/>
              <w:spacing w:before="164" w:line="276" w:lineRule="auto"/>
              <w:ind w:right="563"/>
              <w:rPr>
                <w:b/>
                <w:sz w:val="22"/>
              </w:rPr>
            </w:pPr>
            <w:r w:rsidRPr="006056A3">
              <w:rPr>
                <w:b/>
                <w:sz w:val="22"/>
              </w:rPr>
              <w:t>TRAINING DESCRIPTION &amp; LEARNING OBJECTIVES</w:t>
            </w:r>
          </w:p>
        </w:tc>
        <w:tc>
          <w:tcPr>
            <w:tcW w:w="1312" w:type="dxa"/>
          </w:tcPr>
          <w:p w:rsidR="00E77C99" w:rsidRPr="006056A3" w:rsidRDefault="00E77C99" w:rsidP="00E77C99">
            <w:pPr>
              <w:pStyle w:val="BodyText"/>
              <w:spacing w:before="164" w:line="276" w:lineRule="auto"/>
              <w:ind w:right="563"/>
              <w:rPr>
                <w:b/>
                <w:sz w:val="22"/>
              </w:rPr>
            </w:pPr>
            <w:r w:rsidRPr="006056A3">
              <w:rPr>
                <w:b/>
                <w:sz w:val="22"/>
              </w:rPr>
              <w:t>DATE</w:t>
            </w:r>
          </w:p>
        </w:tc>
      </w:tr>
      <w:tr w:rsidR="00B122EE" w:rsidTr="006056A3">
        <w:tc>
          <w:tcPr>
            <w:tcW w:w="3686" w:type="dxa"/>
          </w:tcPr>
          <w:p w:rsidR="00B122EE" w:rsidRPr="000D2537" w:rsidRDefault="009805AC" w:rsidP="00747BD0">
            <w:pPr>
              <w:pStyle w:val="BodyText"/>
              <w:spacing w:line="276" w:lineRule="auto"/>
              <w:ind w:right="-106"/>
              <w:rPr>
                <w:b/>
              </w:rPr>
            </w:pPr>
            <w:r>
              <w:rPr>
                <w:b/>
              </w:rPr>
              <w:t>Lab specific WHMIS training on chemicals used in the lab and l</w:t>
            </w:r>
            <w:r w:rsidR="00B122EE" w:rsidRPr="000D2537">
              <w:rPr>
                <w:b/>
              </w:rPr>
              <w:t>ocation of Safety Data Sheets (SDS)</w:t>
            </w:r>
          </w:p>
        </w:tc>
        <w:tc>
          <w:tcPr>
            <w:tcW w:w="5634" w:type="dxa"/>
          </w:tcPr>
          <w:p w:rsidR="00B122EE" w:rsidRPr="00A234A1" w:rsidRDefault="00B122EE" w:rsidP="00E77C99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  <w:r w:rsidRPr="00A234A1">
              <w:rPr>
                <w:i/>
                <w:color w:val="808080" w:themeColor="background1" w:themeShade="80"/>
              </w:rPr>
              <w:t xml:space="preserve">Identify where SDS hardcopies are located. If using online access (e.g. CHEMATIX), ensure lab personnel know how to access SDS. </w:t>
            </w:r>
          </w:p>
        </w:tc>
        <w:tc>
          <w:tcPr>
            <w:tcW w:w="1312" w:type="dxa"/>
          </w:tcPr>
          <w:p w:rsidR="00B122EE" w:rsidRPr="00A234A1" w:rsidRDefault="00B122EE" w:rsidP="009324A0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</w:p>
        </w:tc>
      </w:tr>
      <w:tr w:rsidR="00B122EE" w:rsidTr="006056A3">
        <w:tc>
          <w:tcPr>
            <w:tcW w:w="3686" w:type="dxa"/>
          </w:tcPr>
          <w:p w:rsidR="00B122EE" w:rsidRPr="000D2537" w:rsidRDefault="00B122EE" w:rsidP="009324A0">
            <w:pPr>
              <w:pStyle w:val="BodyText"/>
              <w:spacing w:line="276" w:lineRule="auto"/>
              <w:ind w:right="-24"/>
              <w:rPr>
                <w:b/>
              </w:rPr>
            </w:pPr>
            <w:r w:rsidRPr="000D2537">
              <w:rPr>
                <w:b/>
              </w:rPr>
              <w:t xml:space="preserve">Review of laboratory hazard assessments (HA) </w:t>
            </w:r>
          </w:p>
        </w:tc>
        <w:tc>
          <w:tcPr>
            <w:tcW w:w="5634" w:type="dxa"/>
          </w:tcPr>
          <w:p w:rsidR="00B122EE" w:rsidRDefault="00B122EE" w:rsidP="009324A0">
            <w:pPr>
              <w:pStyle w:val="BodyText"/>
              <w:spacing w:line="276" w:lineRule="auto"/>
              <w:ind w:right="563"/>
              <w:jc w:val="both"/>
              <w:rPr>
                <w:i/>
                <w:color w:val="808080" w:themeColor="background1" w:themeShade="80"/>
              </w:rPr>
            </w:pPr>
            <w:r w:rsidRPr="00A234A1">
              <w:rPr>
                <w:i/>
                <w:color w:val="808080" w:themeColor="background1" w:themeShade="80"/>
              </w:rPr>
              <w:t xml:space="preserve">Identify hazards and controls. Indicate where HA are kept (e.g. lab safety plan manual) </w:t>
            </w:r>
          </w:p>
          <w:p w:rsidR="00B122EE" w:rsidRPr="00A234A1" w:rsidRDefault="00B122EE" w:rsidP="009324A0">
            <w:pPr>
              <w:pStyle w:val="BodyText"/>
              <w:spacing w:line="276" w:lineRule="auto"/>
              <w:ind w:right="563"/>
              <w:jc w:val="both"/>
              <w:rPr>
                <w:i/>
                <w:color w:val="808080" w:themeColor="background1" w:themeShade="80"/>
              </w:rPr>
            </w:pPr>
          </w:p>
        </w:tc>
        <w:tc>
          <w:tcPr>
            <w:tcW w:w="1312" w:type="dxa"/>
          </w:tcPr>
          <w:p w:rsidR="00B122EE" w:rsidRPr="00A234A1" w:rsidRDefault="00B122EE" w:rsidP="009324A0">
            <w:pPr>
              <w:pStyle w:val="BodyText"/>
              <w:spacing w:line="276" w:lineRule="auto"/>
              <w:ind w:right="563"/>
              <w:jc w:val="both"/>
              <w:rPr>
                <w:i/>
                <w:color w:val="808080" w:themeColor="background1" w:themeShade="80"/>
              </w:rPr>
            </w:pPr>
          </w:p>
        </w:tc>
      </w:tr>
      <w:tr w:rsidR="00B122EE" w:rsidTr="006056A3">
        <w:tc>
          <w:tcPr>
            <w:tcW w:w="3686" w:type="dxa"/>
          </w:tcPr>
          <w:p w:rsidR="00B122EE" w:rsidRPr="000D2537" w:rsidRDefault="00B122EE" w:rsidP="009324A0">
            <w:pPr>
              <w:pStyle w:val="BodyText"/>
              <w:spacing w:line="276" w:lineRule="auto"/>
              <w:ind w:right="-84"/>
              <w:rPr>
                <w:b/>
              </w:rPr>
            </w:pPr>
            <w:r w:rsidRPr="000D2537">
              <w:rPr>
                <w:b/>
              </w:rPr>
              <w:t xml:space="preserve">Working Alone </w:t>
            </w:r>
            <w:r>
              <w:rPr>
                <w:b/>
              </w:rPr>
              <w:t>p</w:t>
            </w:r>
            <w:r w:rsidRPr="000D2537">
              <w:rPr>
                <w:b/>
              </w:rPr>
              <w:t>rocedures</w:t>
            </w:r>
          </w:p>
          <w:p w:rsidR="00B122EE" w:rsidRPr="000D2537" w:rsidRDefault="00B122EE" w:rsidP="009324A0">
            <w:pPr>
              <w:pStyle w:val="BodyText"/>
              <w:spacing w:line="276" w:lineRule="auto"/>
              <w:ind w:right="-84"/>
              <w:rPr>
                <w:b/>
              </w:rPr>
            </w:pPr>
          </w:p>
          <w:p w:rsidR="00B122EE" w:rsidRPr="000D2537" w:rsidRDefault="00B122EE" w:rsidP="009324A0">
            <w:pPr>
              <w:pStyle w:val="BodyText"/>
              <w:spacing w:line="276" w:lineRule="auto"/>
              <w:ind w:right="-84"/>
              <w:rPr>
                <w:b/>
              </w:rPr>
            </w:pPr>
          </w:p>
        </w:tc>
        <w:tc>
          <w:tcPr>
            <w:tcW w:w="5634" w:type="dxa"/>
          </w:tcPr>
          <w:p w:rsidR="00B122EE" w:rsidRPr="00A234A1" w:rsidRDefault="00B122EE" w:rsidP="00E77C99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Refer to lab specific Working Alone Procedures. All lab personnel should be familiar with the UofL online Working Alone registration system. </w:t>
            </w:r>
          </w:p>
        </w:tc>
        <w:tc>
          <w:tcPr>
            <w:tcW w:w="1312" w:type="dxa"/>
          </w:tcPr>
          <w:p w:rsidR="00B122EE" w:rsidRDefault="00B122EE" w:rsidP="00DC70F6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</w:p>
        </w:tc>
      </w:tr>
      <w:tr w:rsidR="00B122EE" w:rsidTr="006056A3">
        <w:tc>
          <w:tcPr>
            <w:tcW w:w="3686" w:type="dxa"/>
          </w:tcPr>
          <w:p w:rsidR="00B122EE" w:rsidRPr="000D2537" w:rsidRDefault="00B122EE" w:rsidP="00E77C99">
            <w:pPr>
              <w:pStyle w:val="BodyText"/>
              <w:spacing w:line="276" w:lineRule="auto"/>
              <w:ind w:right="-64"/>
              <w:rPr>
                <w:b/>
              </w:rPr>
            </w:pPr>
            <w:r w:rsidRPr="000D2537">
              <w:rPr>
                <w:b/>
              </w:rPr>
              <w:t>Location and use of PPE – gloves, lab coats, safety glasses, respirators, etc., as applicable</w:t>
            </w:r>
          </w:p>
        </w:tc>
        <w:tc>
          <w:tcPr>
            <w:tcW w:w="5634" w:type="dxa"/>
          </w:tcPr>
          <w:p w:rsidR="00B122EE" w:rsidRPr="00A234A1" w:rsidRDefault="00B122EE" w:rsidP="003D0051">
            <w:pPr>
              <w:pStyle w:val="BodyText"/>
              <w:spacing w:line="276" w:lineRule="auto"/>
              <w:ind w:right="563"/>
              <w:jc w:val="both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List required PPE for lab, including any experiment specific PPE.  Refer to the UofL PPE Standard.</w:t>
            </w:r>
          </w:p>
        </w:tc>
        <w:tc>
          <w:tcPr>
            <w:tcW w:w="1312" w:type="dxa"/>
          </w:tcPr>
          <w:p w:rsidR="00B122EE" w:rsidRDefault="00B122EE" w:rsidP="003D0051">
            <w:pPr>
              <w:pStyle w:val="BodyText"/>
              <w:spacing w:line="276" w:lineRule="auto"/>
              <w:ind w:right="563"/>
              <w:jc w:val="both"/>
              <w:rPr>
                <w:i/>
                <w:color w:val="808080" w:themeColor="background1" w:themeShade="80"/>
              </w:rPr>
            </w:pPr>
          </w:p>
        </w:tc>
      </w:tr>
      <w:tr w:rsidR="00B122EE" w:rsidTr="006056A3">
        <w:tc>
          <w:tcPr>
            <w:tcW w:w="3686" w:type="dxa"/>
          </w:tcPr>
          <w:p w:rsidR="00B122EE" w:rsidRDefault="00B122EE" w:rsidP="009324A0">
            <w:pPr>
              <w:pStyle w:val="BodyText"/>
              <w:spacing w:line="276" w:lineRule="auto"/>
              <w:ind w:right="-64"/>
              <w:rPr>
                <w:b/>
              </w:rPr>
            </w:pPr>
            <w:r>
              <w:rPr>
                <w:b/>
              </w:rPr>
              <w:t>Hazardous Waste Disposal Procedures</w:t>
            </w:r>
          </w:p>
          <w:p w:rsidR="00B122EE" w:rsidRDefault="00B122EE" w:rsidP="009324A0">
            <w:pPr>
              <w:pStyle w:val="BodyText"/>
              <w:spacing w:line="276" w:lineRule="auto"/>
              <w:ind w:right="-64"/>
              <w:rPr>
                <w:b/>
              </w:rPr>
            </w:pPr>
          </w:p>
          <w:p w:rsidR="009805AC" w:rsidRPr="000D2537" w:rsidRDefault="009805AC" w:rsidP="009324A0">
            <w:pPr>
              <w:pStyle w:val="BodyText"/>
              <w:spacing w:line="276" w:lineRule="auto"/>
              <w:ind w:right="-64"/>
              <w:rPr>
                <w:b/>
              </w:rPr>
            </w:pPr>
          </w:p>
        </w:tc>
        <w:tc>
          <w:tcPr>
            <w:tcW w:w="5634" w:type="dxa"/>
          </w:tcPr>
          <w:p w:rsidR="00B122EE" w:rsidRDefault="00C51079" w:rsidP="00C51079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  <w:lang w:val="en-US"/>
              </w:rPr>
              <w:t xml:space="preserve">Provide </w:t>
            </w:r>
            <w:r w:rsidRPr="00C51079">
              <w:rPr>
                <w:i/>
                <w:color w:val="808080" w:themeColor="background1" w:themeShade="80"/>
                <w:lang w:val="en-US"/>
              </w:rPr>
              <w:t xml:space="preserve">Instruction on segregation and storage of hazardous chemical, biohazardous and radioactive </w:t>
            </w:r>
            <w:r>
              <w:rPr>
                <w:i/>
                <w:color w:val="808080" w:themeColor="background1" w:themeShade="80"/>
                <w:lang w:val="en-US"/>
              </w:rPr>
              <w:t>wastes, sharps, waste chemical containers, etc., as applicable</w:t>
            </w:r>
          </w:p>
        </w:tc>
        <w:tc>
          <w:tcPr>
            <w:tcW w:w="1312" w:type="dxa"/>
          </w:tcPr>
          <w:p w:rsidR="00B122EE" w:rsidRDefault="00B122EE" w:rsidP="003D0051">
            <w:pPr>
              <w:pStyle w:val="BodyText"/>
              <w:spacing w:line="276" w:lineRule="auto"/>
              <w:ind w:right="563"/>
              <w:jc w:val="both"/>
              <w:rPr>
                <w:i/>
                <w:color w:val="808080" w:themeColor="background1" w:themeShade="80"/>
              </w:rPr>
            </w:pPr>
          </w:p>
        </w:tc>
      </w:tr>
      <w:tr w:rsidR="00B122EE" w:rsidTr="006056A3">
        <w:tc>
          <w:tcPr>
            <w:tcW w:w="3686" w:type="dxa"/>
          </w:tcPr>
          <w:p w:rsidR="00B122EE" w:rsidRPr="000D2537" w:rsidRDefault="00C22B10" w:rsidP="009324A0">
            <w:pPr>
              <w:pStyle w:val="BodyText"/>
              <w:spacing w:line="276" w:lineRule="auto"/>
              <w:ind w:right="-64"/>
              <w:rPr>
                <w:b/>
              </w:rPr>
            </w:pPr>
            <w:r>
              <w:rPr>
                <w:b/>
              </w:rPr>
              <w:t xml:space="preserve">Hazardous Material Inventory Requirements </w:t>
            </w:r>
          </w:p>
          <w:p w:rsidR="00B122EE" w:rsidRPr="000D2537" w:rsidRDefault="00B122EE" w:rsidP="009324A0">
            <w:pPr>
              <w:pStyle w:val="BodyText"/>
              <w:spacing w:line="276" w:lineRule="auto"/>
              <w:ind w:right="-64"/>
              <w:rPr>
                <w:b/>
              </w:rPr>
            </w:pPr>
          </w:p>
        </w:tc>
        <w:tc>
          <w:tcPr>
            <w:tcW w:w="5634" w:type="dxa"/>
          </w:tcPr>
          <w:p w:rsidR="00B122EE" w:rsidRPr="00A234A1" w:rsidRDefault="00B122EE" w:rsidP="00C22B10">
            <w:pPr>
              <w:pStyle w:val="BodyText"/>
              <w:spacing w:line="276" w:lineRule="auto"/>
              <w:ind w:right="563"/>
              <w:jc w:val="both"/>
              <w:rPr>
                <w:i/>
                <w:color w:val="808080" w:themeColor="background1" w:themeShade="80"/>
              </w:rPr>
            </w:pPr>
            <w:r w:rsidRPr="00A234A1">
              <w:rPr>
                <w:i/>
                <w:color w:val="808080" w:themeColor="background1" w:themeShade="80"/>
              </w:rPr>
              <w:t>List applicable lab SOPs.</w:t>
            </w:r>
            <w:r w:rsidR="00C51079">
              <w:rPr>
                <w:i/>
                <w:color w:val="808080" w:themeColor="background1" w:themeShade="80"/>
              </w:rPr>
              <w:t xml:space="preserve"> </w:t>
            </w:r>
            <w:r w:rsidR="00C22B10">
              <w:rPr>
                <w:i/>
                <w:color w:val="808080" w:themeColor="background1" w:themeShade="80"/>
              </w:rPr>
              <w:t xml:space="preserve">Review use of </w:t>
            </w:r>
            <w:r w:rsidR="00C51079">
              <w:rPr>
                <w:i/>
                <w:color w:val="808080" w:themeColor="background1" w:themeShade="80"/>
              </w:rPr>
              <w:t xml:space="preserve">CHEMATIX inventory </w:t>
            </w:r>
            <w:r w:rsidR="00C22B10">
              <w:rPr>
                <w:i/>
                <w:color w:val="808080" w:themeColor="background1" w:themeShade="80"/>
              </w:rPr>
              <w:t>system.</w:t>
            </w:r>
          </w:p>
        </w:tc>
        <w:tc>
          <w:tcPr>
            <w:tcW w:w="1312" w:type="dxa"/>
          </w:tcPr>
          <w:p w:rsidR="00B122EE" w:rsidRPr="00A234A1" w:rsidRDefault="00B122EE" w:rsidP="009324A0">
            <w:pPr>
              <w:pStyle w:val="BodyText"/>
              <w:spacing w:line="276" w:lineRule="auto"/>
              <w:ind w:right="563"/>
              <w:jc w:val="both"/>
              <w:rPr>
                <w:i/>
                <w:color w:val="808080" w:themeColor="background1" w:themeShade="80"/>
              </w:rPr>
            </w:pPr>
          </w:p>
        </w:tc>
      </w:tr>
      <w:tr w:rsidR="00B122EE" w:rsidTr="006056A3">
        <w:tc>
          <w:tcPr>
            <w:tcW w:w="3686" w:type="dxa"/>
          </w:tcPr>
          <w:p w:rsidR="00B122EE" w:rsidRPr="000D2537" w:rsidRDefault="00B122EE" w:rsidP="00E77C99">
            <w:pPr>
              <w:pStyle w:val="BodyText"/>
              <w:spacing w:line="276" w:lineRule="auto"/>
              <w:ind w:right="-64"/>
              <w:rPr>
                <w:b/>
              </w:rPr>
            </w:pPr>
            <w:r w:rsidRPr="000D2537">
              <w:rPr>
                <w:b/>
              </w:rPr>
              <w:t xml:space="preserve">Applicable UofL Laboratory Safety Manuals and Procedures </w:t>
            </w:r>
          </w:p>
        </w:tc>
        <w:tc>
          <w:tcPr>
            <w:tcW w:w="5634" w:type="dxa"/>
          </w:tcPr>
          <w:p w:rsidR="00B122EE" w:rsidRPr="00A234A1" w:rsidRDefault="00B122EE" w:rsidP="004F415E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  <w:r w:rsidRPr="00A234A1">
              <w:rPr>
                <w:i/>
                <w:color w:val="808080" w:themeColor="background1" w:themeShade="80"/>
              </w:rPr>
              <w:t>List applicable manuals and procedures</w:t>
            </w:r>
            <w:r w:rsidR="00E77C99" w:rsidRPr="000D2537">
              <w:rPr>
                <w:b/>
              </w:rPr>
              <w:t xml:space="preserve"> </w:t>
            </w:r>
            <w:r w:rsidR="00E77C99" w:rsidRPr="00E77C99">
              <w:rPr>
                <w:i/>
                <w:color w:val="808080" w:themeColor="background1" w:themeShade="80"/>
              </w:rPr>
              <w:t>(e.g. Lab Chemical Safety and Procedures Manual, Laser Safety Manual).</w:t>
            </w:r>
            <w:r w:rsidRPr="00E77C99">
              <w:rPr>
                <w:i/>
                <w:color w:val="808080" w:themeColor="background1" w:themeShade="80"/>
              </w:rPr>
              <w:t xml:space="preserve"> Refer </w:t>
            </w:r>
            <w:r w:rsidR="00747BD0">
              <w:rPr>
                <w:i/>
                <w:color w:val="808080" w:themeColor="background1" w:themeShade="80"/>
              </w:rPr>
              <w:t>to hazard specific competency records, if applicable. The</w:t>
            </w:r>
            <w:r w:rsidR="00E77C99" w:rsidRPr="00E77C99">
              <w:rPr>
                <w:i/>
                <w:color w:val="808080" w:themeColor="background1" w:themeShade="80"/>
              </w:rPr>
              <w:t xml:space="preserve"> Safety Services webpage </w:t>
            </w:r>
            <w:r w:rsidR="004F415E">
              <w:rPr>
                <w:i/>
                <w:color w:val="808080" w:themeColor="background1" w:themeShade="80"/>
              </w:rPr>
              <w:t>for a comprehensive list of items.</w:t>
            </w:r>
            <w:r w:rsidR="00E77C99" w:rsidRPr="00E77C99">
              <w:rPr>
                <w:b/>
                <w:color w:val="808080" w:themeColor="background1" w:themeShade="80"/>
              </w:rPr>
              <w:t xml:space="preserve"> </w:t>
            </w:r>
          </w:p>
        </w:tc>
        <w:tc>
          <w:tcPr>
            <w:tcW w:w="1312" w:type="dxa"/>
          </w:tcPr>
          <w:p w:rsidR="00B122EE" w:rsidRPr="00A234A1" w:rsidRDefault="00B122EE" w:rsidP="009324A0">
            <w:pPr>
              <w:pStyle w:val="BodyText"/>
              <w:spacing w:line="276" w:lineRule="auto"/>
              <w:ind w:right="563"/>
              <w:jc w:val="both"/>
              <w:rPr>
                <w:i/>
                <w:color w:val="808080" w:themeColor="background1" w:themeShade="80"/>
              </w:rPr>
            </w:pPr>
          </w:p>
        </w:tc>
      </w:tr>
    </w:tbl>
    <w:p w:rsidR="00796C65" w:rsidRDefault="00796C65">
      <w:pPr>
        <w:pStyle w:val="BodyText"/>
        <w:spacing w:before="7"/>
        <w:rPr>
          <w:sz w:val="6"/>
        </w:rPr>
      </w:pPr>
    </w:p>
    <w:p w:rsidR="00E62102" w:rsidRPr="006056A3" w:rsidRDefault="00E62102">
      <w:pPr>
        <w:pStyle w:val="BodyText"/>
        <w:spacing w:before="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5"/>
        <w:gridCol w:w="5605"/>
        <w:gridCol w:w="1268"/>
      </w:tblGrid>
      <w:tr w:rsidR="006056A3" w:rsidTr="00C22B10">
        <w:tc>
          <w:tcPr>
            <w:tcW w:w="3655" w:type="dxa"/>
          </w:tcPr>
          <w:p w:rsidR="006056A3" w:rsidRPr="006056A3" w:rsidRDefault="006056A3" w:rsidP="006056A3">
            <w:pPr>
              <w:pStyle w:val="BodyText"/>
              <w:spacing w:before="164" w:line="276" w:lineRule="auto"/>
              <w:ind w:right="563"/>
              <w:rPr>
                <w:i/>
                <w:color w:val="808080" w:themeColor="background1" w:themeShade="80"/>
                <w:sz w:val="22"/>
              </w:rPr>
            </w:pPr>
            <w:r w:rsidRPr="006056A3">
              <w:rPr>
                <w:b/>
                <w:sz w:val="22"/>
              </w:rPr>
              <w:lastRenderedPageBreak/>
              <w:t>EMERGENCY REQUIREMENTS</w:t>
            </w:r>
          </w:p>
        </w:tc>
        <w:tc>
          <w:tcPr>
            <w:tcW w:w="5605" w:type="dxa"/>
          </w:tcPr>
          <w:p w:rsidR="006056A3" w:rsidRPr="006056A3" w:rsidRDefault="006056A3" w:rsidP="006056A3">
            <w:pPr>
              <w:pStyle w:val="BodyText"/>
              <w:spacing w:before="164" w:line="276" w:lineRule="auto"/>
              <w:ind w:right="563"/>
              <w:rPr>
                <w:i/>
                <w:color w:val="808080" w:themeColor="background1" w:themeShade="80"/>
                <w:sz w:val="22"/>
              </w:rPr>
            </w:pPr>
            <w:r w:rsidRPr="006056A3">
              <w:rPr>
                <w:b/>
                <w:sz w:val="22"/>
              </w:rPr>
              <w:t>TRAINING DESCRIPTION &amp; LEARNING OBJECTIVES</w:t>
            </w:r>
          </w:p>
        </w:tc>
        <w:tc>
          <w:tcPr>
            <w:tcW w:w="1268" w:type="dxa"/>
          </w:tcPr>
          <w:p w:rsidR="006056A3" w:rsidRPr="006056A3" w:rsidRDefault="006056A3" w:rsidP="006056A3">
            <w:pPr>
              <w:pStyle w:val="BodyText"/>
              <w:spacing w:before="164" w:line="276" w:lineRule="auto"/>
              <w:ind w:right="563"/>
              <w:jc w:val="center"/>
              <w:rPr>
                <w:b/>
                <w:sz w:val="22"/>
              </w:rPr>
            </w:pPr>
            <w:r w:rsidRPr="006056A3">
              <w:rPr>
                <w:b/>
                <w:sz w:val="22"/>
              </w:rPr>
              <w:t>DATE</w:t>
            </w:r>
          </w:p>
        </w:tc>
      </w:tr>
      <w:tr w:rsidR="006056A3" w:rsidTr="00C22B10">
        <w:tc>
          <w:tcPr>
            <w:tcW w:w="3655" w:type="dxa"/>
          </w:tcPr>
          <w:p w:rsidR="006056A3" w:rsidRPr="000D2537" w:rsidRDefault="006056A3" w:rsidP="006056A3">
            <w:pPr>
              <w:pStyle w:val="BodyText"/>
              <w:spacing w:line="276" w:lineRule="auto"/>
              <w:ind w:right="-64"/>
              <w:rPr>
                <w:b/>
              </w:rPr>
            </w:pPr>
            <w:r w:rsidRPr="000D2537">
              <w:rPr>
                <w:b/>
              </w:rPr>
              <w:t>Location and how to use emergency eyewash and showers, and first aid kit</w:t>
            </w:r>
          </w:p>
          <w:p w:rsidR="006056A3" w:rsidRPr="000D2537" w:rsidRDefault="006056A3" w:rsidP="006056A3">
            <w:pPr>
              <w:pStyle w:val="BodyText"/>
              <w:spacing w:line="276" w:lineRule="auto"/>
              <w:ind w:right="-64"/>
              <w:rPr>
                <w:b/>
              </w:rPr>
            </w:pPr>
          </w:p>
        </w:tc>
        <w:tc>
          <w:tcPr>
            <w:tcW w:w="5605" w:type="dxa"/>
          </w:tcPr>
          <w:p w:rsidR="006056A3" w:rsidRPr="00A234A1" w:rsidRDefault="006056A3" w:rsidP="006056A3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Identify locations and review procedures for use.  </w:t>
            </w:r>
          </w:p>
        </w:tc>
        <w:tc>
          <w:tcPr>
            <w:tcW w:w="1268" w:type="dxa"/>
          </w:tcPr>
          <w:p w:rsidR="006056A3" w:rsidRDefault="006056A3" w:rsidP="006056A3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</w:p>
        </w:tc>
      </w:tr>
      <w:tr w:rsidR="006056A3" w:rsidTr="00C22B10">
        <w:tc>
          <w:tcPr>
            <w:tcW w:w="3655" w:type="dxa"/>
          </w:tcPr>
          <w:p w:rsidR="006056A3" w:rsidRPr="000D2537" w:rsidRDefault="006056A3" w:rsidP="00794151">
            <w:pPr>
              <w:pStyle w:val="BodyText"/>
              <w:spacing w:line="276" w:lineRule="auto"/>
              <w:ind w:right="-64"/>
              <w:rPr>
                <w:b/>
              </w:rPr>
            </w:pPr>
            <w:r>
              <w:rPr>
                <w:b/>
              </w:rPr>
              <w:t xml:space="preserve">Location of </w:t>
            </w:r>
            <w:r w:rsidRPr="000D2537">
              <w:rPr>
                <w:b/>
              </w:rPr>
              <w:t xml:space="preserve">fire extinguisher, alarm </w:t>
            </w:r>
            <w:r>
              <w:rPr>
                <w:b/>
              </w:rPr>
              <w:t>pull stations, emergency exits and building assembly points</w:t>
            </w:r>
            <w:r w:rsidR="00794151">
              <w:rPr>
                <w:b/>
              </w:rPr>
              <w:t>, fire alarm stages.</w:t>
            </w:r>
          </w:p>
        </w:tc>
        <w:tc>
          <w:tcPr>
            <w:tcW w:w="5605" w:type="dxa"/>
          </w:tcPr>
          <w:p w:rsidR="006056A3" w:rsidRPr="00913CAA" w:rsidRDefault="00794151" w:rsidP="006056A3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  <w:r w:rsidRPr="00913CAA">
              <w:rPr>
                <w:i/>
                <w:color w:val="808080" w:themeColor="background1" w:themeShade="80"/>
              </w:rPr>
              <w:t>The nearest fire extinguisher is located at:_____________</w:t>
            </w:r>
          </w:p>
          <w:p w:rsidR="00794151" w:rsidRPr="00913CAA" w:rsidRDefault="00794151" w:rsidP="00794151">
            <w:pPr>
              <w:pStyle w:val="BodyText"/>
              <w:spacing w:line="276" w:lineRule="auto"/>
              <w:ind w:right="-24"/>
              <w:rPr>
                <w:i/>
                <w:color w:val="808080" w:themeColor="background1" w:themeShade="80"/>
              </w:rPr>
            </w:pPr>
            <w:r w:rsidRPr="00913CAA">
              <w:rPr>
                <w:i/>
                <w:color w:val="808080" w:themeColor="background1" w:themeShade="80"/>
              </w:rPr>
              <w:t>The nearest emergency exits are located at:____________</w:t>
            </w:r>
          </w:p>
          <w:p w:rsidR="00794151" w:rsidRPr="00913CAA" w:rsidRDefault="00794151" w:rsidP="00794151">
            <w:pPr>
              <w:pStyle w:val="BodyText"/>
              <w:spacing w:line="276" w:lineRule="auto"/>
              <w:ind w:right="-24"/>
              <w:rPr>
                <w:i/>
                <w:color w:val="808080" w:themeColor="background1" w:themeShade="80"/>
              </w:rPr>
            </w:pPr>
            <w:r w:rsidRPr="00913CAA">
              <w:rPr>
                <w:i/>
                <w:color w:val="808080" w:themeColor="background1" w:themeShade="80"/>
              </w:rPr>
              <w:t>The building assembly point is located at:______________</w:t>
            </w:r>
          </w:p>
          <w:p w:rsidR="00794151" w:rsidRPr="00913CAA" w:rsidRDefault="00794151" w:rsidP="00913CAA">
            <w:pPr>
              <w:pStyle w:val="BodyText"/>
              <w:spacing w:line="276" w:lineRule="auto"/>
              <w:ind w:right="-24"/>
              <w:rPr>
                <w:i/>
                <w:color w:val="808080" w:themeColor="background1" w:themeShade="80"/>
              </w:rPr>
            </w:pPr>
            <w:r w:rsidRPr="00913CAA">
              <w:rPr>
                <w:i/>
                <w:color w:val="808080" w:themeColor="background1" w:themeShade="80"/>
              </w:rPr>
              <w:t xml:space="preserve">Fire alarm: Pre-tone, Stage 1 and Stage 2 </w:t>
            </w:r>
          </w:p>
        </w:tc>
        <w:tc>
          <w:tcPr>
            <w:tcW w:w="1268" w:type="dxa"/>
          </w:tcPr>
          <w:p w:rsidR="006056A3" w:rsidRDefault="006056A3" w:rsidP="006056A3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</w:p>
        </w:tc>
      </w:tr>
      <w:tr w:rsidR="006056A3" w:rsidTr="00C22B10">
        <w:tc>
          <w:tcPr>
            <w:tcW w:w="3655" w:type="dxa"/>
          </w:tcPr>
          <w:p w:rsidR="006056A3" w:rsidRDefault="006056A3" w:rsidP="006056A3">
            <w:pPr>
              <w:pStyle w:val="BodyText"/>
              <w:spacing w:line="276" w:lineRule="auto"/>
              <w:ind w:right="-64"/>
              <w:rPr>
                <w:b/>
              </w:rPr>
            </w:pPr>
            <w:r>
              <w:rPr>
                <w:b/>
              </w:rPr>
              <w:t xml:space="preserve">Location and use of </w:t>
            </w:r>
            <w:r w:rsidRPr="000D2537">
              <w:rPr>
                <w:b/>
              </w:rPr>
              <w:t>spill kit</w:t>
            </w:r>
            <w:r>
              <w:rPr>
                <w:b/>
              </w:rPr>
              <w:t>s</w:t>
            </w:r>
          </w:p>
          <w:p w:rsidR="006056A3" w:rsidRDefault="006056A3" w:rsidP="006056A3">
            <w:pPr>
              <w:pStyle w:val="BodyText"/>
              <w:spacing w:line="276" w:lineRule="auto"/>
              <w:ind w:right="-64"/>
              <w:rPr>
                <w:b/>
              </w:rPr>
            </w:pPr>
          </w:p>
          <w:p w:rsidR="006056A3" w:rsidRPr="000D2537" w:rsidRDefault="006056A3" w:rsidP="006056A3">
            <w:pPr>
              <w:pStyle w:val="BodyText"/>
              <w:spacing w:line="276" w:lineRule="auto"/>
              <w:ind w:right="-64"/>
              <w:rPr>
                <w:b/>
              </w:rPr>
            </w:pPr>
          </w:p>
        </w:tc>
        <w:tc>
          <w:tcPr>
            <w:tcW w:w="5605" w:type="dxa"/>
          </w:tcPr>
          <w:p w:rsidR="006056A3" w:rsidRDefault="00794151" w:rsidP="006056A3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Spill kits are located at: </w:t>
            </w:r>
          </w:p>
        </w:tc>
        <w:tc>
          <w:tcPr>
            <w:tcW w:w="1268" w:type="dxa"/>
          </w:tcPr>
          <w:p w:rsidR="006056A3" w:rsidRDefault="006056A3" w:rsidP="006056A3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</w:p>
        </w:tc>
      </w:tr>
      <w:tr w:rsidR="006056A3" w:rsidTr="00C22B10">
        <w:tc>
          <w:tcPr>
            <w:tcW w:w="3655" w:type="dxa"/>
          </w:tcPr>
          <w:p w:rsidR="006056A3" w:rsidRPr="000D2537" w:rsidRDefault="006056A3" w:rsidP="006056A3">
            <w:pPr>
              <w:pStyle w:val="BodyText"/>
              <w:spacing w:line="276" w:lineRule="auto"/>
              <w:ind w:right="-64"/>
              <w:rPr>
                <w:b/>
              </w:rPr>
            </w:pPr>
            <w:r w:rsidRPr="000D2537">
              <w:rPr>
                <w:b/>
              </w:rPr>
              <w:t>Incident reporting procedures</w:t>
            </w:r>
          </w:p>
          <w:p w:rsidR="006056A3" w:rsidRPr="000D2537" w:rsidRDefault="006056A3" w:rsidP="006056A3">
            <w:pPr>
              <w:pStyle w:val="BodyText"/>
              <w:spacing w:line="276" w:lineRule="auto"/>
              <w:ind w:right="-64"/>
              <w:rPr>
                <w:b/>
              </w:rPr>
            </w:pPr>
          </w:p>
          <w:p w:rsidR="006056A3" w:rsidRPr="000D2537" w:rsidRDefault="006056A3" w:rsidP="006056A3">
            <w:pPr>
              <w:pStyle w:val="BodyText"/>
              <w:spacing w:line="276" w:lineRule="auto"/>
              <w:ind w:right="-64"/>
              <w:rPr>
                <w:b/>
              </w:rPr>
            </w:pPr>
          </w:p>
        </w:tc>
        <w:tc>
          <w:tcPr>
            <w:tcW w:w="5605" w:type="dxa"/>
          </w:tcPr>
          <w:p w:rsidR="006056A3" w:rsidRPr="003D0051" w:rsidRDefault="006056A3" w:rsidP="006056A3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  <w:r w:rsidRPr="003D0051">
              <w:rPr>
                <w:i/>
                <w:color w:val="808080" w:themeColor="background1" w:themeShade="80"/>
              </w:rPr>
              <w:t xml:space="preserve">Review the UofL Incident Management Standard and procedures. Include any lab specific requirements for reporting. </w:t>
            </w:r>
          </w:p>
        </w:tc>
        <w:tc>
          <w:tcPr>
            <w:tcW w:w="1268" w:type="dxa"/>
          </w:tcPr>
          <w:p w:rsidR="006056A3" w:rsidRPr="003D0051" w:rsidRDefault="006056A3" w:rsidP="006056A3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</w:p>
        </w:tc>
      </w:tr>
      <w:tr w:rsidR="006056A3" w:rsidTr="00C22B10">
        <w:tc>
          <w:tcPr>
            <w:tcW w:w="3655" w:type="dxa"/>
          </w:tcPr>
          <w:p w:rsidR="006056A3" w:rsidRPr="000D2537" w:rsidRDefault="006056A3" w:rsidP="006056A3">
            <w:pPr>
              <w:pStyle w:val="BodyText"/>
              <w:spacing w:line="276" w:lineRule="auto"/>
              <w:ind w:right="-64"/>
              <w:rPr>
                <w:b/>
              </w:rPr>
            </w:pPr>
            <w:r w:rsidRPr="000D2537">
              <w:rPr>
                <w:b/>
              </w:rPr>
              <w:t xml:space="preserve">Lab specific emergency procedures </w:t>
            </w:r>
          </w:p>
          <w:p w:rsidR="006056A3" w:rsidRPr="000D2537" w:rsidRDefault="006056A3" w:rsidP="006056A3">
            <w:pPr>
              <w:pStyle w:val="BodyText"/>
              <w:spacing w:line="276" w:lineRule="auto"/>
              <w:ind w:right="-64"/>
              <w:rPr>
                <w:b/>
              </w:rPr>
            </w:pPr>
          </w:p>
          <w:p w:rsidR="006056A3" w:rsidRPr="000D2537" w:rsidRDefault="006056A3" w:rsidP="006056A3">
            <w:pPr>
              <w:pStyle w:val="BodyText"/>
              <w:spacing w:line="276" w:lineRule="auto"/>
              <w:ind w:right="-64"/>
              <w:rPr>
                <w:b/>
              </w:rPr>
            </w:pPr>
          </w:p>
        </w:tc>
        <w:tc>
          <w:tcPr>
            <w:tcW w:w="5605" w:type="dxa"/>
          </w:tcPr>
          <w:p w:rsidR="006056A3" w:rsidRPr="003D0051" w:rsidRDefault="006056A3" w:rsidP="006056A3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List emergency procedures for lab experiments, equipment shut-down, etc.  </w:t>
            </w:r>
          </w:p>
        </w:tc>
        <w:tc>
          <w:tcPr>
            <w:tcW w:w="1268" w:type="dxa"/>
          </w:tcPr>
          <w:p w:rsidR="006056A3" w:rsidRPr="003D0051" w:rsidRDefault="006056A3" w:rsidP="006056A3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</w:p>
        </w:tc>
      </w:tr>
    </w:tbl>
    <w:p w:rsidR="006056A3" w:rsidRPr="006056A3" w:rsidRDefault="006056A3">
      <w:pPr>
        <w:pStyle w:val="BodyText"/>
        <w:spacing w:before="3"/>
      </w:pPr>
    </w:p>
    <w:p w:rsidR="006056A3" w:rsidRDefault="006056A3">
      <w:pPr>
        <w:pStyle w:val="BodyText"/>
        <w:spacing w:before="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5"/>
        <w:gridCol w:w="5605"/>
        <w:gridCol w:w="1268"/>
      </w:tblGrid>
      <w:tr w:rsidR="007F71EC" w:rsidTr="007F71EC">
        <w:tc>
          <w:tcPr>
            <w:tcW w:w="3655" w:type="dxa"/>
          </w:tcPr>
          <w:p w:rsidR="007F71EC" w:rsidRPr="006056A3" w:rsidRDefault="00C22B10" w:rsidP="00C22B10">
            <w:pPr>
              <w:pStyle w:val="BodyText"/>
              <w:spacing w:before="164" w:line="276" w:lineRule="auto"/>
              <w:ind w:right="563"/>
              <w:rPr>
                <w:i/>
                <w:color w:val="808080" w:themeColor="background1" w:themeShade="80"/>
                <w:sz w:val="22"/>
              </w:rPr>
            </w:pPr>
            <w:r>
              <w:rPr>
                <w:b/>
                <w:sz w:val="22"/>
              </w:rPr>
              <w:t>LAB SPECIFIC REQUIREMENTS</w:t>
            </w:r>
          </w:p>
        </w:tc>
        <w:tc>
          <w:tcPr>
            <w:tcW w:w="5605" w:type="dxa"/>
          </w:tcPr>
          <w:p w:rsidR="007F71EC" w:rsidRPr="006056A3" w:rsidRDefault="007F71EC" w:rsidP="003519DE">
            <w:pPr>
              <w:pStyle w:val="BodyText"/>
              <w:spacing w:before="164" w:line="276" w:lineRule="auto"/>
              <w:ind w:right="563"/>
              <w:rPr>
                <w:i/>
                <w:color w:val="808080" w:themeColor="background1" w:themeShade="80"/>
                <w:sz w:val="22"/>
              </w:rPr>
            </w:pPr>
            <w:r w:rsidRPr="006056A3">
              <w:rPr>
                <w:b/>
                <w:sz w:val="22"/>
              </w:rPr>
              <w:t>TRAINING DESCRIPTION &amp; LEARNING OBJECTIVES</w:t>
            </w:r>
          </w:p>
        </w:tc>
        <w:tc>
          <w:tcPr>
            <w:tcW w:w="1268" w:type="dxa"/>
          </w:tcPr>
          <w:p w:rsidR="007F71EC" w:rsidRPr="006056A3" w:rsidRDefault="007F71EC" w:rsidP="003519DE">
            <w:pPr>
              <w:pStyle w:val="BodyText"/>
              <w:spacing w:before="164" w:line="276" w:lineRule="auto"/>
              <w:ind w:right="563"/>
              <w:jc w:val="center"/>
              <w:rPr>
                <w:b/>
                <w:sz w:val="22"/>
              </w:rPr>
            </w:pPr>
            <w:r w:rsidRPr="006056A3">
              <w:rPr>
                <w:b/>
                <w:sz w:val="22"/>
              </w:rPr>
              <w:t>DATE</w:t>
            </w:r>
          </w:p>
        </w:tc>
      </w:tr>
      <w:tr w:rsidR="007F71EC" w:rsidTr="007F71EC">
        <w:tc>
          <w:tcPr>
            <w:tcW w:w="3655" w:type="dxa"/>
          </w:tcPr>
          <w:p w:rsidR="007F71EC" w:rsidRPr="00C22B10" w:rsidRDefault="00C22B10" w:rsidP="003519DE">
            <w:pPr>
              <w:pStyle w:val="BodyText"/>
              <w:spacing w:line="276" w:lineRule="auto"/>
              <w:ind w:right="-64"/>
              <w:rPr>
                <w:b/>
                <w:color w:val="808080" w:themeColor="background1" w:themeShade="80"/>
                <w:sz w:val="16"/>
              </w:rPr>
            </w:pPr>
            <w:r w:rsidRPr="00C22B10"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  <w:t xml:space="preserve">List lab-specific </w:t>
            </w: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  <w:t>SOP for operations and equipment</w:t>
            </w:r>
            <w:r w:rsidRPr="00C22B10"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  <w:t>that require t</w:t>
            </w:r>
            <w:r w:rsidRPr="00C22B10"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  <w:t xml:space="preserve">raining (e.g. centrifuges, rotary evaporators, sonicators, </w:t>
            </w: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  <w:t xml:space="preserve">vacuum pumps, heating equipment, </w:t>
            </w:r>
            <w:r w:rsidRPr="00C22B10"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  <w:t>etc.)</w:t>
            </w:r>
          </w:p>
          <w:p w:rsidR="007F71EC" w:rsidRPr="000D2537" w:rsidRDefault="007F71EC" w:rsidP="003519DE">
            <w:pPr>
              <w:pStyle w:val="BodyText"/>
              <w:spacing w:line="276" w:lineRule="auto"/>
              <w:ind w:right="-64"/>
              <w:rPr>
                <w:b/>
              </w:rPr>
            </w:pPr>
          </w:p>
        </w:tc>
        <w:tc>
          <w:tcPr>
            <w:tcW w:w="5605" w:type="dxa"/>
          </w:tcPr>
          <w:p w:rsidR="007F71EC" w:rsidRPr="00A234A1" w:rsidRDefault="00C22B10" w:rsidP="003519DE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Refer to specific SOPs.</w:t>
            </w:r>
          </w:p>
        </w:tc>
        <w:tc>
          <w:tcPr>
            <w:tcW w:w="1268" w:type="dxa"/>
          </w:tcPr>
          <w:p w:rsidR="007F71EC" w:rsidRDefault="007F71EC" w:rsidP="003519DE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</w:p>
        </w:tc>
      </w:tr>
      <w:tr w:rsidR="007F71EC" w:rsidTr="007F71EC">
        <w:tc>
          <w:tcPr>
            <w:tcW w:w="3655" w:type="dxa"/>
          </w:tcPr>
          <w:p w:rsidR="007F71EC" w:rsidRDefault="007F71EC" w:rsidP="003519DE">
            <w:pPr>
              <w:pStyle w:val="BodyText"/>
              <w:spacing w:line="276" w:lineRule="auto"/>
              <w:ind w:right="-64"/>
              <w:rPr>
                <w:b/>
              </w:rPr>
            </w:pPr>
          </w:p>
          <w:p w:rsidR="007F71EC" w:rsidRDefault="007F71EC" w:rsidP="003519DE">
            <w:pPr>
              <w:pStyle w:val="BodyText"/>
              <w:spacing w:line="276" w:lineRule="auto"/>
              <w:ind w:right="-64"/>
              <w:rPr>
                <w:b/>
              </w:rPr>
            </w:pPr>
          </w:p>
          <w:p w:rsidR="007F71EC" w:rsidRPr="000D2537" w:rsidRDefault="007F71EC" w:rsidP="003519DE">
            <w:pPr>
              <w:pStyle w:val="BodyText"/>
              <w:spacing w:line="276" w:lineRule="auto"/>
              <w:ind w:right="-64"/>
              <w:rPr>
                <w:b/>
              </w:rPr>
            </w:pPr>
          </w:p>
        </w:tc>
        <w:tc>
          <w:tcPr>
            <w:tcW w:w="5605" w:type="dxa"/>
          </w:tcPr>
          <w:p w:rsidR="007F71EC" w:rsidRDefault="007F71EC" w:rsidP="003519DE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</w:p>
        </w:tc>
        <w:tc>
          <w:tcPr>
            <w:tcW w:w="1268" w:type="dxa"/>
          </w:tcPr>
          <w:p w:rsidR="007F71EC" w:rsidRDefault="007F71EC" w:rsidP="003519DE">
            <w:pPr>
              <w:pStyle w:val="BodyText"/>
              <w:spacing w:line="276" w:lineRule="auto"/>
              <w:ind w:right="563"/>
              <w:rPr>
                <w:i/>
                <w:color w:val="808080" w:themeColor="background1" w:themeShade="80"/>
              </w:rPr>
            </w:pPr>
          </w:p>
        </w:tc>
      </w:tr>
    </w:tbl>
    <w:p w:rsidR="006056A3" w:rsidRDefault="006056A3">
      <w:pPr>
        <w:pStyle w:val="BodyText"/>
        <w:spacing w:before="3"/>
      </w:pPr>
    </w:p>
    <w:p w:rsidR="006056A3" w:rsidRPr="006056A3" w:rsidRDefault="006056A3">
      <w:pPr>
        <w:pStyle w:val="BodyText"/>
        <w:spacing w:before="3"/>
      </w:pPr>
    </w:p>
    <w:p w:rsidR="00E62102" w:rsidRPr="00062FCB" w:rsidRDefault="00E62102" w:rsidP="009324A0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0"/>
          <w:szCs w:val="20"/>
        </w:rPr>
      </w:pPr>
      <w:r w:rsidRPr="00062FCB">
        <w:rPr>
          <w:rFonts w:ascii="Arial" w:hAnsi="Arial" w:cs="Arial"/>
          <w:b/>
          <w:bCs/>
          <w:sz w:val="20"/>
          <w:szCs w:val="20"/>
        </w:rPr>
        <w:t xml:space="preserve">Site and hazard specific training has been provided to address the above listed risks. (Attach an additional sheet if more space is required) </w:t>
      </w:r>
    </w:p>
    <w:p w:rsidR="009324A0" w:rsidRPr="009324A0" w:rsidRDefault="00E62102" w:rsidP="009324A0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rPr>
          <w:rFonts w:ascii="Arial" w:hAnsi="Arial" w:cs="Arial"/>
          <w:sz w:val="22"/>
        </w:rPr>
      </w:pPr>
      <w:r w:rsidRPr="009324A0">
        <w:rPr>
          <w:rFonts w:ascii="Arial" w:hAnsi="Arial" w:cs="Arial"/>
          <w:sz w:val="22"/>
        </w:rPr>
        <w:t xml:space="preserve">SIGNATURE OF PRINCIPAL INVESTIGATOR/SUPERVISOR: </w:t>
      </w:r>
      <w:r w:rsidR="009324A0">
        <w:rPr>
          <w:rFonts w:ascii="Arial" w:hAnsi="Arial" w:cs="Arial"/>
          <w:sz w:val="22"/>
        </w:rPr>
        <w:tab/>
      </w:r>
      <w:r w:rsidR="009324A0">
        <w:rPr>
          <w:rFonts w:ascii="Arial" w:hAnsi="Arial" w:cs="Arial"/>
          <w:sz w:val="22"/>
        </w:rPr>
        <w:tab/>
      </w:r>
      <w:r w:rsidR="009324A0">
        <w:rPr>
          <w:rFonts w:ascii="Arial" w:hAnsi="Arial" w:cs="Arial"/>
          <w:sz w:val="22"/>
        </w:rPr>
        <w:tab/>
        <w:t>DATE:</w:t>
      </w:r>
    </w:p>
    <w:p w:rsidR="009324A0" w:rsidRDefault="00E62102" w:rsidP="00022442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 w:rsidR="009324A0">
        <w:rPr>
          <w:rFonts w:ascii="Arial" w:hAnsi="Arial" w:cs="Arial"/>
        </w:rPr>
        <w:t>________</w:t>
      </w:r>
      <w:r w:rsidR="009324A0">
        <w:rPr>
          <w:rFonts w:ascii="Arial" w:hAnsi="Arial" w:cs="Arial"/>
        </w:rPr>
        <w:tab/>
      </w:r>
      <w:r w:rsidR="009324A0">
        <w:rPr>
          <w:rFonts w:ascii="Arial" w:hAnsi="Arial" w:cs="Arial"/>
        </w:rPr>
        <w:tab/>
      </w:r>
      <w:r w:rsidR="009324A0">
        <w:rPr>
          <w:rFonts w:ascii="Arial" w:hAnsi="Arial" w:cs="Arial"/>
        </w:rPr>
        <w:tab/>
        <w:t>___________________</w:t>
      </w:r>
    </w:p>
    <w:p w:rsidR="00022442" w:rsidRPr="00022442" w:rsidRDefault="00022442" w:rsidP="00022442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rPr>
          <w:rFonts w:ascii="Arial" w:hAnsi="Arial" w:cs="Arial"/>
          <w:sz w:val="16"/>
        </w:rPr>
      </w:pPr>
    </w:p>
    <w:p w:rsidR="00022442" w:rsidRDefault="00022442" w:rsidP="0002244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E62102" w:rsidRPr="00022442" w:rsidRDefault="00E62102" w:rsidP="00022442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sz w:val="22"/>
        </w:rPr>
      </w:pPr>
      <w:r w:rsidRPr="00022442">
        <w:rPr>
          <w:rFonts w:ascii="Arial" w:hAnsi="Arial" w:cs="Arial"/>
          <w:b/>
          <w:sz w:val="22"/>
        </w:rPr>
        <w:t>I have received and understand all training as indicated in this document.</w:t>
      </w:r>
    </w:p>
    <w:p w:rsidR="009324A0" w:rsidRPr="009324A0" w:rsidRDefault="00E62102" w:rsidP="00022442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</w:rPr>
      </w:pPr>
      <w:r w:rsidRPr="009324A0">
        <w:rPr>
          <w:rFonts w:ascii="Arial" w:hAnsi="Arial" w:cs="Arial"/>
          <w:sz w:val="22"/>
        </w:rPr>
        <w:t xml:space="preserve">SIGNATURE OF LABORATORY EMPLOYEE: </w:t>
      </w:r>
      <w:r w:rsidR="009324A0" w:rsidRPr="009324A0">
        <w:rPr>
          <w:rFonts w:ascii="Arial" w:hAnsi="Arial" w:cs="Arial"/>
          <w:sz w:val="22"/>
        </w:rPr>
        <w:tab/>
      </w:r>
      <w:r w:rsidR="009324A0" w:rsidRPr="009324A0">
        <w:rPr>
          <w:rFonts w:ascii="Arial" w:hAnsi="Arial" w:cs="Arial"/>
          <w:sz w:val="22"/>
        </w:rPr>
        <w:tab/>
      </w:r>
      <w:r w:rsidR="009324A0" w:rsidRPr="009324A0">
        <w:rPr>
          <w:rFonts w:ascii="Arial" w:hAnsi="Arial" w:cs="Arial"/>
          <w:sz w:val="22"/>
        </w:rPr>
        <w:tab/>
      </w:r>
      <w:r w:rsidR="009324A0" w:rsidRPr="009324A0">
        <w:rPr>
          <w:rFonts w:ascii="Arial" w:hAnsi="Arial" w:cs="Arial"/>
          <w:sz w:val="22"/>
        </w:rPr>
        <w:tab/>
      </w:r>
      <w:r w:rsidR="009324A0" w:rsidRPr="009324A0">
        <w:rPr>
          <w:rFonts w:ascii="Arial" w:hAnsi="Arial" w:cs="Arial"/>
          <w:sz w:val="22"/>
        </w:rPr>
        <w:tab/>
        <w:t>DATE:</w:t>
      </w:r>
    </w:p>
    <w:p w:rsidR="00E62102" w:rsidRDefault="00E62102" w:rsidP="00022442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"/>
        <w:rPr>
          <w:sz w:val="15"/>
        </w:rPr>
      </w:pPr>
      <w:r>
        <w:rPr>
          <w:rFonts w:ascii="Arial" w:hAnsi="Arial" w:cs="Arial"/>
        </w:rPr>
        <w:t>_______________________________________________________</w:t>
      </w:r>
      <w:r w:rsidR="009324A0">
        <w:rPr>
          <w:rFonts w:ascii="Arial" w:hAnsi="Arial" w:cs="Arial"/>
        </w:rPr>
        <w:tab/>
      </w:r>
      <w:r w:rsidR="009324A0">
        <w:rPr>
          <w:rFonts w:ascii="Arial" w:hAnsi="Arial" w:cs="Arial"/>
        </w:rPr>
        <w:tab/>
      </w:r>
      <w:r w:rsidR="009324A0">
        <w:rPr>
          <w:rFonts w:ascii="Arial" w:hAnsi="Arial" w:cs="Arial"/>
        </w:rPr>
        <w:tab/>
        <w:t>______________________</w:t>
      </w:r>
      <w:r w:rsidR="009324A0">
        <w:rPr>
          <w:rFonts w:ascii="Arial" w:hAnsi="Arial" w:cs="Arial"/>
        </w:rPr>
        <w:tab/>
      </w:r>
    </w:p>
    <w:p w:rsidR="00796C65" w:rsidRPr="000D2537" w:rsidRDefault="000D2537">
      <w:pPr>
        <w:pStyle w:val="BodyText"/>
        <w:spacing w:before="3"/>
        <w:rPr>
          <w:sz w:val="18"/>
        </w:rPr>
      </w:pPr>
      <w:r w:rsidRPr="000D2537">
        <w:rPr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6667500" cy="190500"/>
                <wp:effectExtent l="0" t="0" r="19050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90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C65" w:rsidRPr="000D2537" w:rsidRDefault="00FF098E" w:rsidP="000D2537">
                            <w:pPr>
                              <w:spacing w:before="20"/>
                              <w:ind w:left="10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D2537">
                              <w:rPr>
                                <w:b/>
                                <w:sz w:val="20"/>
                              </w:rPr>
                              <w:t xml:space="preserve">Store training records in the Laboratory Safety </w:t>
                            </w:r>
                            <w:r w:rsidR="009324A0" w:rsidRPr="000D2537">
                              <w:rPr>
                                <w:b/>
                                <w:sz w:val="20"/>
                              </w:rPr>
                              <w:t xml:space="preserve">Plan </w:t>
                            </w:r>
                            <w:r w:rsidRPr="000D2537">
                              <w:rPr>
                                <w:b/>
                                <w:sz w:val="20"/>
                              </w:rPr>
                              <w:t xml:space="preserve">Manual and retain </w:t>
                            </w:r>
                            <w:r w:rsidR="009324A0" w:rsidRPr="000D2537">
                              <w:rPr>
                                <w:b/>
                                <w:sz w:val="20"/>
                              </w:rPr>
                              <w:t>according to the UofL Record Management Policy</w:t>
                            </w:r>
                            <w:r w:rsidRPr="000D2537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73.8pt;margin-top:11.5pt;width:525pt;height:15pt;z-index:-25165568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" filled="f" strokeweight=".48pt">
                <v:textbox inset="0,0,0,0">
                  <w:txbxContent>
                    <w:p w:rsidR="00796C65" w:rsidRPr="000D2537" w:rsidRDefault="00FF098E" w:rsidP="000D2537">
                      <w:pPr>
                        <w:spacing w:before="20"/>
                        <w:ind w:left="107"/>
                        <w:jc w:val="center"/>
                        <w:rPr>
                          <w:b/>
                          <w:sz w:val="20"/>
                        </w:rPr>
                      </w:pPr>
                      <w:r w:rsidRPr="000D2537">
                        <w:rPr>
                          <w:b/>
                          <w:sz w:val="20"/>
                        </w:rPr>
                        <w:t xml:space="preserve">Store training records in the Laboratory Safety </w:t>
                      </w:r>
                      <w:r w:rsidR="009324A0" w:rsidRPr="000D2537">
                        <w:rPr>
                          <w:b/>
                          <w:sz w:val="20"/>
                        </w:rPr>
                        <w:t xml:space="preserve">Plan </w:t>
                      </w:r>
                      <w:r w:rsidRPr="000D2537">
                        <w:rPr>
                          <w:b/>
                          <w:sz w:val="20"/>
                        </w:rPr>
                        <w:t xml:space="preserve">Manual and retain </w:t>
                      </w:r>
                      <w:r w:rsidR="009324A0" w:rsidRPr="000D2537">
                        <w:rPr>
                          <w:b/>
                          <w:sz w:val="20"/>
                        </w:rPr>
                        <w:t>according to the UofL Record Management Policy</w:t>
                      </w:r>
                      <w:r w:rsidRPr="000D2537">
                        <w:rPr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796C65" w:rsidRPr="000D2537" w:rsidSect="00FD05F0">
      <w:footerReference w:type="default" r:id="rId11"/>
      <w:pgSz w:w="12240" w:h="15840"/>
      <w:pgMar w:top="851" w:right="851" w:bottom="851" w:left="851" w:header="0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6D" w:rsidRDefault="00FF098E">
      <w:r>
        <w:separator/>
      </w:r>
    </w:p>
  </w:endnote>
  <w:endnote w:type="continuationSeparator" w:id="0">
    <w:p w:rsidR="00C6056D" w:rsidRDefault="00FF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65" w:rsidRDefault="003C3650">
    <w:pPr>
      <w:pStyle w:val="BodyText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14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9540875</wp:posOffset>
              </wp:positionV>
              <wp:extent cx="1550035" cy="2514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C65" w:rsidRDefault="00FF098E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Laboratory Safety </w:t>
                          </w:r>
                          <w:r w:rsidR="009324A0">
                            <w:rPr>
                              <w:sz w:val="16"/>
                            </w:rPr>
                            <w:t>Training Record v2</w:t>
                          </w:r>
                        </w:p>
                        <w:p w:rsidR="00796C65" w:rsidRDefault="009324A0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March 29,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1pt;margin-top:751.25pt;width:122.05pt;height:19.8pt;z-index:-1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" filled="f" stroked="f">
              <v:textbox inset="0,0,0,0">
                <w:txbxContent>
                  <w:p w:rsidR="00796C65" w:rsidRDefault="00FF098E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Laboratory Safety </w:t>
                    </w:r>
                    <w:r w:rsidR="009324A0">
                      <w:rPr>
                        <w:sz w:val="16"/>
                      </w:rPr>
                      <w:t>Training Record v2</w:t>
                    </w:r>
                  </w:p>
                  <w:p w:rsidR="00796C65" w:rsidRDefault="009324A0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March 29,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1488" behindDoc="1" locked="0" layoutInCell="1" allowOverlap="1">
              <wp:simplePos x="0" y="0"/>
              <wp:positionH relativeFrom="page">
                <wp:posOffset>4848225</wp:posOffset>
              </wp:positionH>
              <wp:positionV relativeFrom="page">
                <wp:posOffset>9540875</wp:posOffset>
              </wp:positionV>
              <wp:extent cx="2585085" cy="251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508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C65" w:rsidRDefault="00FF098E">
                          <w:pPr>
                            <w:spacing w:line="195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 2 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381.75pt;margin-top:751.25pt;width:203.55pt;height:19.8pt;z-index:-1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5PsQIAALA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" filled="f" stroked="f">
              <v:textbox inset="0,0,0,0">
                <w:txbxContent>
                  <w:p w:rsidR="00796C65" w:rsidRDefault="00FF098E">
                    <w:pPr>
                      <w:spacing w:line="195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 2 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6D" w:rsidRDefault="00FF098E">
      <w:r>
        <w:separator/>
      </w:r>
    </w:p>
  </w:footnote>
  <w:footnote w:type="continuationSeparator" w:id="0">
    <w:p w:rsidR="00C6056D" w:rsidRDefault="00FF0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782"/>
    <w:multiLevelType w:val="hybridMultilevel"/>
    <w:tmpl w:val="1010B59A"/>
    <w:lvl w:ilvl="0" w:tplc="56464498">
      <w:numFmt w:val="bullet"/>
      <w:lvlText w:val=""/>
      <w:lvlJc w:val="left"/>
      <w:pPr>
        <w:ind w:left="314" w:hanging="272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D87818EE">
      <w:numFmt w:val="bullet"/>
      <w:lvlText w:val="•"/>
      <w:lvlJc w:val="left"/>
      <w:pPr>
        <w:ind w:left="953" w:hanging="272"/>
      </w:pPr>
      <w:rPr>
        <w:rFonts w:hint="default"/>
        <w:lang w:val="en-CA" w:eastAsia="en-CA" w:bidi="en-CA"/>
      </w:rPr>
    </w:lvl>
    <w:lvl w:ilvl="2" w:tplc="AD80BDC6">
      <w:numFmt w:val="bullet"/>
      <w:lvlText w:val="•"/>
      <w:lvlJc w:val="left"/>
      <w:pPr>
        <w:ind w:left="1586" w:hanging="272"/>
      </w:pPr>
      <w:rPr>
        <w:rFonts w:hint="default"/>
        <w:lang w:val="en-CA" w:eastAsia="en-CA" w:bidi="en-CA"/>
      </w:rPr>
    </w:lvl>
    <w:lvl w:ilvl="3" w:tplc="C9541738">
      <w:numFmt w:val="bullet"/>
      <w:lvlText w:val="•"/>
      <w:lvlJc w:val="left"/>
      <w:pPr>
        <w:ind w:left="2219" w:hanging="272"/>
      </w:pPr>
      <w:rPr>
        <w:rFonts w:hint="default"/>
        <w:lang w:val="en-CA" w:eastAsia="en-CA" w:bidi="en-CA"/>
      </w:rPr>
    </w:lvl>
    <w:lvl w:ilvl="4" w:tplc="18C49DEE">
      <w:numFmt w:val="bullet"/>
      <w:lvlText w:val="•"/>
      <w:lvlJc w:val="left"/>
      <w:pPr>
        <w:ind w:left="2852" w:hanging="272"/>
      </w:pPr>
      <w:rPr>
        <w:rFonts w:hint="default"/>
        <w:lang w:val="en-CA" w:eastAsia="en-CA" w:bidi="en-CA"/>
      </w:rPr>
    </w:lvl>
    <w:lvl w:ilvl="5" w:tplc="28CC8D18">
      <w:numFmt w:val="bullet"/>
      <w:lvlText w:val="•"/>
      <w:lvlJc w:val="left"/>
      <w:pPr>
        <w:ind w:left="3485" w:hanging="272"/>
      </w:pPr>
      <w:rPr>
        <w:rFonts w:hint="default"/>
        <w:lang w:val="en-CA" w:eastAsia="en-CA" w:bidi="en-CA"/>
      </w:rPr>
    </w:lvl>
    <w:lvl w:ilvl="6" w:tplc="5762BB80">
      <w:numFmt w:val="bullet"/>
      <w:lvlText w:val="•"/>
      <w:lvlJc w:val="left"/>
      <w:pPr>
        <w:ind w:left="4118" w:hanging="272"/>
      </w:pPr>
      <w:rPr>
        <w:rFonts w:hint="default"/>
        <w:lang w:val="en-CA" w:eastAsia="en-CA" w:bidi="en-CA"/>
      </w:rPr>
    </w:lvl>
    <w:lvl w:ilvl="7" w:tplc="C6F67886">
      <w:numFmt w:val="bullet"/>
      <w:lvlText w:val="•"/>
      <w:lvlJc w:val="left"/>
      <w:pPr>
        <w:ind w:left="4751" w:hanging="272"/>
      </w:pPr>
      <w:rPr>
        <w:rFonts w:hint="default"/>
        <w:lang w:val="en-CA" w:eastAsia="en-CA" w:bidi="en-CA"/>
      </w:rPr>
    </w:lvl>
    <w:lvl w:ilvl="8" w:tplc="4D3EBEB0">
      <w:numFmt w:val="bullet"/>
      <w:lvlText w:val="•"/>
      <w:lvlJc w:val="left"/>
      <w:pPr>
        <w:ind w:left="5384" w:hanging="272"/>
      </w:pPr>
      <w:rPr>
        <w:rFonts w:hint="default"/>
        <w:lang w:val="en-CA" w:eastAsia="en-CA" w:bidi="en-CA"/>
      </w:rPr>
    </w:lvl>
  </w:abstractNum>
  <w:abstractNum w:abstractNumId="1" w15:restartNumberingAfterBreak="0">
    <w:nsid w:val="20273F32"/>
    <w:multiLevelType w:val="hybridMultilevel"/>
    <w:tmpl w:val="47448E8E"/>
    <w:lvl w:ilvl="0" w:tplc="742AE2D0">
      <w:numFmt w:val="bullet"/>
      <w:lvlText w:val=""/>
      <w:lvlJc w:val="left"/>
      <w:pPr>
        <w:ind w:left="314" w:hanging="272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E826AC0C">
      <w:numFmt w:val="bullet"/>
      <w:lvlText w:val="•"/>
      <w:lvlJc w:val="left"/>
      <w:pPr>
        <w:ind w:left="953" w:hanging="272"/>
      </w:pPr>
      <w:rPr>
        <w:rFonts w:hint="default"/>
        <w:lang w:val="en-CA" w:eastAsia="en-CA" w:bidi="en-CA"/>
      </w:rPr>
    </w:lvl>
    <w:lvl w:ilvl="2" w:tplc="C37641DC">
      <w:numFmt w:val="bullet"/>
      <w:lvlText w:val="•"/>
      <w:lvlJc w:val="left"/>
      <w:pPr>
        <w:ind w:left="1586" w:hanging="272"/>
      </w:pPr>
      <w:rPr>
        <w:rFonts w:hint="default"/>
        <w:lang w:val="en-CA" w:eastAsia="en-CA" w:bidi="en-CA"/>
      </w:rPr>
    </w:lvl>
    <w:lvl w:ilvl="3" w:tplc="0D04CD40">
      <w:numFmt w:val="bullet"/>
      <w:lvlText w:val="•"/>
      <w:lvlJc w:val="left"/>
      <w:pPr>
        <w:ind w:left="2219" w:hanging="272"/>
      </w:pPr>
      <w:rPr>
        <w:rFonts w:hint="default"/>
        <w:lang w:val="en-CA" w:eastAsia="en-CA" w:bidi="en-CA"/>
      </w:rPr>
    </w:lvl>
    <w:lvl w:ilvl="4" w:tplc="BFF21C5C">
      <w:numFmt w:val="bullet"/>
      <w:lvlText w:val="•"/>
      <w:lvlJc w:val="left"/>
      <w:pPr>
        <w:ind w:left="2852" w:hanging="272"/>
      </w:pPr>
      <w:rPr>
        <w:rFonts w:hint="default"/>
        <w:lang w:val="en-CA" w:eastAsia="en-CA" w:bidi="en-CA"/>
      </w:rPr>
    </w:lvl>
    <w:lvl w:ilvl="5" w:tplc="5578466A">
      <w:numFmt w:val="bullet"/>
      <w:lvlText w:val="•"/>
      <w:lvlJc w:val="left"/>
      <w:pPr>
        <w:ind w:left="3485" w:hanging="272"/>
      </w:pPr>
      <w:rPr>
        <w:rFonts w:hint="default"/>
        <w:lang w:val="en-CA" w:eastAsia="en-CA" w:bidi="en-CA"/>
      </w:rPr>
    </w:lvl>
    <w:lvl w:ilvl="6" w:tplc="D97E75C2">
      <w:numFmt w:val="bullet"/>
      <w:lvlText w:val="•"/>
      <w:lvlJc w:val="left"/>
      <w:pPr>
        <w:ind w:left="4118" w:hanging="272"/>
      </w:pPr>
      <w:rPr>
        <w:rFonts w:hint="default"/>
        <w:lang w:val="en-CA" w:eastAsia="en-CA" w:bidi="en-CA"/>
      </w:rPr>
    </w:lvl>
    <w:lvl w:ilvl="7" w:tplc="FF389326">
      <w:numFmt w:val="bullet"/>
      <w:lvlText w:val="•"/>
      <w:lvlJc w:val="left"/>
      <w:pPr>
        <w:ind w:left="4751" w:hanging="272"/>
      </w:pPr>
      <w:rPr>
        <w:rFonts w:hint="default"/>
        <w:lang w:val="en-CA" w:eastAsia="en-CA" w:bidi="en-CA"/>
      </w:rPr>
    </w:lvl>
    <w:lvl w:ilvl="8" w:tplc="9BB298BE">
      <w:numFmt w:val="bullet"/>
      <w:lvlText w:val="•"/>
      <w:lvlJc w:val="left"/>
      <w:pPr>
        <w:ind w:left="5384" w:hanging="272"/>
      </w:pPr>
      <w:rPr>
        <w:rFonts w:hint="default"/>
        <w:lang w:val="en-CA" w:eastAsia="en-CA" w:bidi="en-CA"/>
      </w:rPr>
    </w:lvl>
  </w:abstractNum>
  <w:abstractNum w:abstractNumId="2" w15:restartNumberingAfterBreak="0">
    <w:nsid w:val="2070134A"/>
    <w:multiLevelType w:val="hybridMultilevel"/>
    <w:tmpl w:val="76924920"/>
    <w:lvl w:ilvl="0" w:tplc="E274069C">
      <w:numFmt w:val="bullet"/>
      <w:lvlText w:val=""/>
      <w:lvlJc w:val="left"/>
      <w:pPr>
        <w:ind w:left="314" w:hanging="272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E5ACA84C">
      <w:numFmt w:val="bullet"/>
      <w:lvlText w:val="•"/>
      <w:lvlJc w:val="left"/>
      <w:pPr>
        <w:ind w:left="953" w:hanging="272"/>
      </w:pPr>
      <w:rPr>
        <w:rFonts w:hint="default"/>
        <w:lang w:val="en-CA" w:eastAsia="en-CA" w:bidi="en-CA"/>
      </w:rPr>
    </w:lvl>
    <w:lvl w:ilvl="2" w:tplc="E98429A2">
      <w:numFmt w:val="bullet"/>
      <w:lvlText w:val="•"/>
      <w:lvlJc w:val="left"/>
      <w:pPr>
        <w:ind w:left="1586" w:hanging="272"/>
      </w:pPr>
      <w:rPr>
        <w:rFonts w:hint="default"/>
        <w:lang w:val="en-CA" w:eastAsia="en-CA" w:bidi="en-CA"/>
      </w:rPr>
    </w:lvl>
    <w:lvl w:ilvl="3" w:tplc="856E4B8E">
      <w:numFmt w:val="bullet"/>
      <w:lvlText w:val="•"/>
      <w:lvlJc w:val="left"/>
      <w:pPr>
        <w:ind w:left="2219" w:hanging="272"/>
      </w:pPr>
      <w:rPr>
        <w:rFonts w:hint="default"/>
        <w:lang w:val="en-CA" w:eastAsia="en-CA" w:bidi="en-CA"/>
      </w:rPr>
    </w:lvl>
    <w:lvl w:ilvl="4" w:tplc="1B9C932E">
      <w:numFmt w:val="bullet"/>
      <w:lvlText w:val="•"/>
      <w:lvlJc w:val="left"/>
      <w:pPr>
        <w:ind w:left="2852" w:hanging="272"/>
      </w:pPr>
      <w:rPr>
        <w:rFonts w:hint="default"/>
        <w:lang w:val="en-CA" w:eastAsia="en-CA" w:bidi="en-CA"/>
      </w:rPr>
    </w:lvl>
    <w:lvl w:ilvl="5" w:tplc="F4BEE63A">
      <w:numFmt w:val="bullet"/>
      <w:lvlText w:val="•"/>
      <w:lvlJc w:val="left"/>
      <w:pPr>
        <w:ind w:left="3485" w:hanging="272"/>
      </w:pPr>
      <w:rPr>
        <w:rFonts w:hint="default"/>
        <w:lang w:val="en-CA" w:eastAsia="en-CA" w:bidi="en-CA"/>
      </w:rPr>
    </w:lvl>
    <w:lvl w:ilvl="6" w:tplc="F68E2D2A">
      <w:numFmt w:val="bullet"/>
      <w:lvlText w:val="•"/>
      <w:lvlJc w:val="left"/>
      <w:pPr>
        <w:ind w:left="4118" w:hanging="272"/>
      </w:pPr>
      <w:rPr>
        <w:rFonts w:hint="default"/>
        <w:lang w:val="en-CA" w:eastAsia="en-CA" w:bidi="en-CA"/>
      </w:rPr>
    </w:lvl>
    <w:lvl w:ilvl="7" w:tplc="063A4C7E">
      <w:numFmt w:val="bullet"/>
      <w:lvlText w:val="•"/>
      <w:lvlJc w:val="left"/>
      <w:pPr>
        <w:ind w:left="4751" w:hanging="272"/>
      </w:pPr>
      <w:rPr>
        <w:rFonts w:hint="default"/>
        <w:lang w:val="en-CA" w:eastAsia="en-CA" w:bidi="en-CA"/>
      </w:rPr>
    </w:lvl>
    <w:lvl w:ilvl="8" w:tplc="F9446DDE">
      <w:numFmt w:val="bullet"/>
      <w:lvlText w:val="•"/>
      <w:lvlJc w:val="left"/>
      <w:pPr>
        <w:ind w:left="5384" w:hanging="272"/>
      </w:pPr>
      <w:rPr>
        <w:rFonts w:hint="default"/>
        <w:lang w:val="en-CA" w:eastAsia="en-CA" w:bidi="en-CA"/>
      </w:rPr>
    </w:lvl>
  </w:abstractNum>
  <w:abstractNum w:abstractNumId="3" w15:restartNumberingAfterBreak="0">
    <w:nsid w:val="22F24538"/>
    <w:multiLevelType w:val="hybridMultilevel"/>
    <w:tmpl w:val="5BE016A4"/>
    <w:lvl w:ilvl="0" w:tplc="CEB81A10">
      <w:numFmt w:val="bullet"/>
      <w:lvlText w:val=""/>
      <w:lvlJc w:val="left"/>
      <w:pPr>
        <w:ind w:left="314" w:hanging="272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620616FC">
      <w:numFmt w:val="bullet"/>
      <w:lvlText w:val="•"/>
      <w:lvlJc w:val="left"/>
      <w:pPr>
        <w:ind w:left="953" w:hanging="272"/>
      </w:pPr>
      <w:rPr>
        <w:rFonts w:hint="default"/>
        <w:lang w:val="en-CA" w:eastAsia="en-CA" w:bidi="en-CA"/>
      </w:rPr>
    </w:lvl>
    <w:lvl w:ilvl="2" w:tplc="1DC44F0A">
      <w:numFmt w:val="bullet"/>
      <w:lvlText w:val="•"/>
      <w:lvlJc w:val="left"/>
      <w:pPr>
        <w:ind w:left="1586" w:hanging="272"/>
      </w:pPr>
      <w:rPr>
        <w:rFonts w:hint="default"/>
        <w:lang w:val="en-CA" w:eastAsia="en-CA" w:bidi="en-CA"/>
      </w:rPr>
    </w:lvl>
    <w:lvl w:ilvl="3" w:tplc="C96A9E6C">
      <w:numFmt w:val="bullet"/>
      <w:lvlText w:val="•"/>
      <w:lvlJc w:val="left"/>
      <w:pPr>
        <w:ind w:left="2219" w:hanging="272"/>
      </w:pPr>
      <w:rPr>
        <w:rFonts w:hint="default"/>
        <w:lang w:val="en-CA" w:eastAsia="en-CA" w:bidi="en-CA"/>
      </w:rPr>
    </w:lvl>
    <w:lvl w:ilvl="4" w:tplc="236ADCB2">
      <w:numFmt w:val="bullet"/>
      <w:lvlText w:val="•"/>
      <w:lvlJc w:val="left"/>
      <w:pPr>
        <w:ind w:left="2852" w:hanging="272"/>
      </w:pPr>
      <w:rPr>
        <w:rFonts w:hint="default"/>
        <w:lang w:val="en-CA" w:eastAsia="en-CA" w:bidi="en-CA"/>
      </w:rPr>
    </w:lvl>
    <w:lvl w:ilvl="5" w:tplc="5A8E76BA">
      <w:numFmt w:val="bullet"/>
      <w:lvlText w:val="•"/>
      <w:lvlJc w:val="left"/>
      <w:pPr>
        <w:ind w:left="3485" w:hanging="272"/>
      </w:pPr>
      <w:rPr>
        <w:rFonts w:hint="default"/>
        <w:lang w:val="en-CA" w:eastAsia="en-CA" w:bidi="en-CA"/>
      </w:rPr>
    </w:lvl>
    <w:lvl w:ilvl="6" w:tplc="3930488C">
      <w:numFmt w:val="bullet"/>
      <w:lvlText w:val="•"/>
      <w:lvlJc w:val="left"/>
      <w:pPr>
        <w:ind w:left="4118" w:hanging="272"/>
      </w:pPr>
      <w:rPr>
        <w:rFonts w:hint="default"/>
        <w:lang w:val="en-CA" w:eastAsia="en-CA" w:bidi="en-CA"/>
      </w:rPr>
    </w:lvl>
    <w:lvl w:ilvl="7" w:tplc="73285AE8">
      <w:numFmt w:val="bullet"/>
      <w:lvlText w:val="•"/>
      <w:lvlJc w:val="left"/>
      <w:pPr>
        <w:ind w:left="4751" w:hanging="272"/>
      </w:pPr>
      <w:rPr>
        <w:rFonts w:hint="default"/>
        <w:lang w:val="en-CA" w:eastAsia="en-CA" w:bidi="en-CA"/>
      </w:rPr>
    </w:lvl>
    <w:lvl w:ilvl="8" w:tplc="D90C51D6">
      <w:numFmt w:val="bullet"/>
      <w:lvlText w:val="•"/>
      <w:lvlJc w:val="left"/>
      <w:pPr>
        <w:ind w:left="5384" w:hanging="272"/>
      </w:pPr>
      <w:rPr>
        <w:rFonts w:hint="default"/>
        <w:lang w:val="en-CA" w:eastAsia="en-CA" w:bidi="en-CA"/>
      </w:rPr>
    </w:lvl>
  </w:abstractNum>
  <w:abstractNum w:abstractNumId="4" w15:restartNumberingAfterBreak="0">
    <w:nsid w:val="2B7F6467"/>
    <w:multiLevelType w:val="hybridMultilevel"/>
    <w:tmpl w:val="046CE3D2"/>
    <w:lvl w:ilvl="0" w:tplc="AD2865B2">
      <w:numFmt w:val="bullet"/>
      <w:lvlText w:val=""/>
      <w:lvlJc w:val="left"/>
      <w:pPr>
        <w:ind w:left="314" w:hanging="272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FD40087E">
      <w:numFmt w:val="bullet"/>
      <w:lvlText w:val="•"/>
      <w:lvlJc w:val="left"/>
      <w:pPr>
        <w:ind w:left="953" w:hanging="272"/>
      </w:pPr>
      <w:rPr>
        <w:rFonts w:hint="default"/>
        <w:lang w:val="en-CA" w:eastAsia="en-CA" w:bidi="en-CA"/>
      </w:rPr>
    </w:lvl>
    <w:lvl w:ilvl="2" w:tplc="13262098">
      <w:numFmt w:val="bullet"/>
      <w:lvlText w:val="•"/>
      <w:lvlJc w:val="left"/>
      <w:pPr>
        <w:ind w:left="1586" w:hanging="272"/>
      </w:pPr>
      <w:rPr>
        <w:rFonts w:hint="default"/>
        <w:lang w:val="en-CA" w:eastAsia="en-CA" w:bidi="en-CA"/>
      </w:rPr>
    </w:lvl>
    <w:lvl w:ilvl="3" w:tplc="B0182332">
      <w:numFmt w:val="bullet"/>
      <w:lvlText w:val="•"/>
      <w:lvlJc w:val="left"/>
      <w:pPr>
        <w:ind w:left="2219" w:hanging="272"/>
      </w:pPr>
      <w:rPr>
        <w:rFonts w:hint="default"/>
        <w:lang w:val="en-CA" w:eastAsia="en-CA" w:bidi="en-CA"/>
      </w:rPr>
    </w:lvl>
    <w:lvl w:ilvl="4" w:tplc="BAE694B4">
      <w:numFmt w:val="bullet"/>
      <w:lvlText w:val="•"/>
      <w:lvlJc w:val="left"/>
      <w:pPr>
        <w:ind w:left="2852" w:hanging="272"/>
      </w:pPr>
      <w:rPr>
        <w:rFonts w:hint="default"/>
        <w:lang w:val="en-CA" w:eastAsia="en-CA" w:bidi="en-CA"/>
      </w:rPr>
    </w:lvl>
    <w:lvl w:ilvl="5" w:tplc="23C6E330">
      <w:numFmt w:val="bullet"/>
      <w:lvlText w:val="•"/>
      <w:lvlJc w:val="left"/>
      <w:pPr>
        <w:ind w:left="3485" w:hanging="272"/>
      </w:pPr>
      <w:rPr>
        <w:rFonts w:hint="default"/>
        <w:lang w:val="en-CA" w:eastAsia="en-CA" w:bidi="en-CA"/>
      </w:rPr>
    </w:lvl>
    <w:lvl w:ilvl="6" w:tplc="2E980310">
      <w:numFmt w:val="bullet"/>
      <w:lvlText w:val="•"/>
      <w:lvlJc w:val="left"/>
      <w:pPr>
        <w:ind w:left="4118" w:hanging="272"/>
      </w:pPr>
      <w:rPr>
        <w:rFonts w:hint="default"/>
        <w:lang w:val="en-CA" w:eastAsia="en-CA" w:bidi="en-CA"/>
      </w:rPr>
    </w:lvl>
    <w:lvl w:ilvl="7" w:tplc="B662677A">
      <w:numFmt w:val="bullet"/>
      <w:lvlText w:val="•"/>
      <w:lvlJc w:val="left"/>
      <w:pPr>
        <w:ind w:left="4751" w:hanging="272"/>
      </w:pPr>
      <w:rPr>
        <w:rFonts w:hint="default"/>
        <w:lang w:val="en-CA" w:eastAsia="en-CA" w:bidi="en-CA"/>
      </w:rPr>
    </w:lvl>
    <w:lvl w:ilvl="8" w:tplc="1B667BF8">
      <w:numFmt w:val="bullet"/>
      <w:lvlText w:val="•"/>
      <w:lvlJc w:val="left"/>
      <w:pPr>
        <w:ind w:left="5384" w:hanging="272"/>
      </w:pPr>
      <w:rPr>
        <w:rFonts w:hint="default"/>
        <w:lang w:val="en-CA" w:eastAsia="en-CA" w:bidi="en-CA"/>
      </w:rPr>
    </w:lvl>
  </w:abstractNum>
  <w:abstractNum w:abstractNumId="5" w15:restartNumberingAfterBreak="0">
    <w:nsid w:val="541A1E06"/>
    <w:multiLevelType w:val="hybridMultilevel"/>
    <w:tmpl w:val="F846384C"/>
    <w:lvl w:ilvl="0" w:tplc="35EC0670">
      <w:numFmt w:val="bullet"/>
      <w:lvlText w:val=""/>
      <w:lvlJc w:val="left"/>
      <w:pPr>
        <w:ind w:left="314" w:hanging="272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6C9CF5E4">
      <w:numFmt w:val="bullet"/>
      <w:lvlText w:val="•"/>
      <w:lvlJc w:val="left"/>
      <w:pPr>
        <w:ind w:left="953" w:hanging="272"/>
      </w:pPr>
      <w:rPr>
        <w:rFonts w:hint="default"/>
        <w:lang w:val="en-CA" w:eastAsia="en-CA" w:bidi="en-CA"/>
      </w:rPr>
    </w:lvl>
    <w:lvl w:ilvl="2" w:tplc="F4FE5758">
      <w:numFmt w:val="bullet"/>
      <w:lvlText w:val="•"/>
      <w:lvlJc w:val="left"/>
      <w:pPr>
        <w:ind w:left="1586" w:hanging="272"/>
      </w:pPr>
      <w:rPr>
        <w:rFonts w:hint="default"/>
        <w:lang w:val="en-CA" w:eastAsia="en-CA" w:bidi="en-CA"/>
      </w:rPr>
    </w:lvl>
    <w:lvl w:ilvl="3" w:tplc="5964A976">
      <w:numFmt w:val="bullet"/>
      <w:lvlText w:val="•"/>
      <w:lvlJc w:val="left"/>
      <w:pPr>
        <w:ind w:left="2219" w:hanging="272"/>
      </w:pPr>
      <w:rPr>
        <w:rFonts w:hint="default"/>
        <w:lang w:val="en-CA" w:eastAsia="en-CA" w:bidi="en-CA"/>
      </w:rPr>
    </w:lvl>
    <w:lvl w:ilvl="4" w:tplc="94667352">
      <w:numFmt w:val="bullet"/>
      <w:lvlText w:val="•"/>
      <w:lvlJc w:val="left"/>
      <w:pPr>
        <w:ind w:left="2852" w:hanging="272"/>
      </w:pPr>
      <w:rPr>
        <w:rFonts w:hint="default"/>
        <w:lang w:val="en-CA" w:eastAsia="en-CA" w:bidi="en-CA"/>
      </w:rPr>
    </w:lvl>
    <w:lvl w:ilvl="5" w:tplc="A4A0405C">
      <w:numFmt w:val="bullet"/>
      <w:lvlText w:val="•"/>
      <w:lvlJc w:val="left"/>
      <w:pPr>
        <w:ind w:left="3485" w:hanging="272"/>
      </w:pPr>
      <w:rPr>
        <w:rFonts w:hint="default"/>
        <w:lang w:val="en-CA" w:eastAsia="en-CA" w:bidi="en-CA"/>
      </w:rPr>
    </w:lvl>
    <w:lvl w:ilvl="6" w:tplc="58BA73CC">
      <w:numFmt w:val="bullet"/>
      <w:lvlText w:val="•"/>
      <w:lvlJc w:val="left"/>
      <w:pPr>
        <w:ind w:left="4118" w:hanging="272"/>
      </w:pPr>
      <w:rPr>
        <w:rFonts w:hint="default"/>
        <w:lang w:val="en-CA" w:eastAsia="en-CA" w:bidi="en-CA"/>
      </w:rPr>
    </w:lvl>
    <w:lvl w:ilvl="7" w:tplc="DC46EF94">
      <w:numFmt w:val="bullet"/>
      <w:lvlText w:val="•"/>
      <w:lvlJc w:val="left"/>
      <w:pPr>
        <w:ind w:left="4751" w:hanging="272"/>
      </w:pPr>
      <w:rPr>
        <w:rFonts w:hint="default"/>
        <w:lang w:val="en-CA" w:eastAsia="en-CA" w:bidi="en-CA"/>
      </w:rPr>
    </w:lvl>
    <w:lvl w:ilvl="8" w:tplc="8AD0E78A">
      <w:numFmt w:val="bullet"/>
      <w:lvlText w:val="•"/>
      <w:lvlJc w:val="left"/>
      <w:pPr>
        <w:ind w:left="5384" w:hanging="272"/>
      </w:pPr>
      <w:rPr>
        <w:rFonts w:hint="default"/>
        <w:lang w:val="en-CA" w:eastAsia="en-CA" w:bidi="en-CA"/>
      </w:rPr>
    </w:lvl>
  </w:abstractNum>
  <w:abstractNum w:abstractNumId="6" w15:restartNumberingAfterBreak="0">
    <w:nsid w:val="6C704878"/>
    <w:multiLevelType w:val="hybridMultilevel"/>
    <w:tmpl w:val="DC68FC88"/>
    <w:lvl w:ilvl="0" w:tplc="9C607A92">
      <w:numFmt w:val="bullet"/>
      <w:lvlText w:val=""/>
      <w:lvlJc w:val="left"/>
      <w:pPr>
        <w:ind w:left="314" w:hanging="272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921A67CA">
      <w:numFmt w:val="bullet"/>
      <w:lvlText w:val="•"/>
      <w:lvlJc w:val="left"/>
      <w:pPr>
        <w:ind w:left="953" w:hanging="272"/>
      </w:pPr>
      <w:rPr>
        <w:rFonts w:hint="default"/>
        <w:lang w:val="en-CA" w:eastAsia="en-CA" w:bidi="en-CA"/>
      </w:rPr>
    </w:lvl>
    <w:lvl w:ilvl="2" w:tplc="28048B4A">
      <w:numFmt w:val="bullet"/>
      <w:lvlText w:val="•"/>
      <w:lvlJc w:val="left"/>
      <w:pPr>
        <w:ind w:left="1586" w:hanging="272"/>
      </w:pPr>
      <w:rPr>
        <w:rFonts w:hint="default"/>
        <w:lang w:val="en-CA" w:eastAsia="en-CA" w:bidi="en-CA"/>
      </w:rPr>
    </w:lvl>
    <w:lvl w:ilvl="3" w:tplc="FFC86406">
      <w:numFmt w:val="bullet"/>
      <w:lvlText w:val="•"/>
      <w:lvlJc w:val="left"/>
      <w:pPr>
        <w:ind w:left="2219" w:hanging="272"/>
      </w:pPr>
      <w:rPr>
        <w:rFonts w:hint="default"/>
        <w:lang w:val="en-CA" w:eastAsia="en-CA" w:bidi="en-CA"/>
      </w:rPr>
    </w:lvl>
    <w:lvl w:ilvl="4" w:tplc="9E3279D8">
      <w:numFmt w:val="bullet"/>
      <w:lvlText w:val="•"/>
      <w:lvlJc w:val="left"/>
      <w:pPr>
        <w:ind w:left="2852" w:hanging="272"/>
      </w:pPr>
      <w:rPr>
        <w:rFonts w:hint="default"/>
        <w:lang w:val="en-CA" w:eastAsia="en-CA" w:bidi="en-CA"/>
      </w:rPr>
    </w:lvl>
    <w:lvl w:ilvl="5" w:tplc="D938B222">
      <w:numFmt w:val="bullet"/>
      <w:lvlText w:val="•"/>
      <w:lvlJc w:val="left"/>
      <w:pPr>
        <w:ind w:left="3485" w:hanging="272"/>
      </w:pPr>
      <w:rPr>
        <w:rFonts w:hint="default"/>
        <w:lang w:val="en-CA" w:eastAsia="en-CA" w:bidi="en-CA"/>
      </w:rPr>
    </w:lvl>
    <w:lvl w:ilvl="6" w:tplc="72746D7C">
      <w:numFmt w:val="bullet"/>
      <w:lvlText w:val="•"/>
      <w:lvlJc w:val="left"/>
      <w:pPr>
        <w:ind w:left="4118" w:hanging="272"/>
      </w:pPr>
      <w:rPr>
        <w:rFonts w:hint="default"/>
        <w:lang w:val="en-CA" w:eastAsia="en-CA" w:bidi="en-CA"/>
      </w:rPr>
    </w:lvl>
    <w:lvl w:ilvl="7" w:tplc="8EEA2CBE">
      <w:numFmt w:val="bullet"/>
      <w:lvlText w:val="•"/>
      <w:lvlJc w:val="left"/>
      <w:pPr>
        <w:ind w:left="4751" w:hanging="272"/>
      </w:pPr>
      <w:rPr>
        <w:rFonts w:hint="default"/>
        <w:lang w:val="en-CA" w:eastAsia="en-CA" w:bidi="en-CA"/>
      </w:rPr>
    </w:lvl>
    <w:lvl w:ilvl="8" w:tplc="F5C41BAC">
      <w:numFmt w:val="bullet"/>
      <w:lvlText w:val="•"/>
      <w:lvlJc w:val="left"/>
      <w:pPr>
        <w:ind w:left="5384" w:hanging="272"/>
      </w:pPr>
      <w:rPr>
        <w:rFonts w:hint="default"/>
        <w:lang w:val="en-CA" w:eastAsia="en-CA" w:bidi="en-CA"/>
      </w:rPr>
    </w:lvl>
  </w:abstractNum>
  <w:abstractNum w:abstractNumId="7" w15:restartNumberingAfterBreak="0">
    <w:nsid w:val="772F0719"/>
    <w:multiLevelType w:val="hybridMultilevel"/>
    <w:tmpl w:val="DF382CA4"/>
    <w:lvl w:ilvl="0" w:tplc="DA8EFC72">
      <w:numFmt w:val="bullet"/>
      <w:lvlText w:val=""/>
      <w:lvlJc w:val="left"/>
      <w:pPr>
        <w:ind w:left="314" w:hanging="272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4CA02848">
      <w:numFmt w:val="bullet"/>
      <w:lvlText w:val="•"/>
      <w:lvlJc w:val="left"/>
      <w:pPr>
        <w:ind w:left="953" w:hanging="272"/>
      </w:pPr>
      <w:rPr>
        <w:rFonts w:hint="default"/>
        <w:lang w:val="en-CA" w:eastAsia="en-CA" w:bidi="en-CA"/>
      </w:rPr>
    </w:lvl>
    <w:lvl w:ilvl="2" w:tplc="CB3082EE">
      <w:numFmt w:val="bullet"/>
      <w:lvlText w:val="•"/>
      <w:lvlJc w:val="left"/>
      <w:pPr>
        <w:ind w:left="1586" w:hanging="272"/>
      </w:pPr>
      <w:rPr>
        <w:rFonts w:hint="default"/>
        <w:lang w:val="en-CA" w:eastAsia="en-CA" w:bidi="en-CA"/>
      </w:rPr>
    </w:lvl>
    <w:lvl w:ilvl="3" w:tplc="6BB0E1C2">
      <w:numFmt w:val="bullet"/>
      <w:lvlText w:val="•"/>
      <w:lvlJc w:val="left"/>
      <w:pPr>
        <w:ind w:left="2219" w:hanging="272"/>
      </w:pPr>
      <w:rPr>
        <w:rFonts w:hint="default"/>
        <w:lang w:val="en-CA" w:eastAsia="en-CA" w:bidi="en-CA"/>
      </w:rPr>
    </w:lvl>
    <w:lvl w:ilvl="4" w:tplc="69D23F54">
      <w:numFmt w:val="bullet"/>
      <w:lvlText w:val="•"/>
      <w:lvlJc w:val="left"/>
      <w:pPr>
        <w:ind w:left="2852" w:hanging="272"/>
      </w:pPr>
      <w:rPr>
        <w:rFonts w:hint="default"/>
        <w:lang w:val="en-CA" w:eastAsia="en-CA" w:bidi="en-CA"/>
      </w:rPr>
    </w:lvl>
    <w:lvl w:ilvl="5" w:tplc="DAE8B586">
      <w:numFmt w:val="bullet"/>
      <w:lvlText w:val="•"/>
      <w:lvlJc w:val="left"/>
      <w:pPr>
        <w:ind w:left="3485" w:hanging="272"/>
      </w:pPr>
      <w:rPr>
        <w:rFonts w:hint="default"/>
        <w:lang w:val="en-CA" w:eastAsia="en-CA" w:bidi="en-CA"/>
      </w:rPr>
    </w:lvl>
    <w:lvl w:ilvl="6" w:tplc="51CC8EAE">
      <w:numFmt w:val="bullet"/>
      <w:lvlText w:val="•"/>
      <w:lvlJc w:val="left"/>
      <w:pPr>
        <w:ind w:left="4118" w:hanging="272"/>
      </w:pPr>
      <w:rPr>
        <w:rFonts w:hint="default"/>
        <w:lang w:val="en-CA" w:eastAsia="en-CA" w:bidi="en-CA"/>
      </w:rPr>
    </w:lvl>
    <w:lvl w:ilvl="7" w:tplc="2A820284">
      <w:numFmt w:val="bullet"/>
      <w:lvlText w:val="•"/>
      <w:lvlJc w:val="left"/>
      <w:pPr>
        <w:ind w:left="4751" w:hanging="272"/>
      </w:pPr>
      <w:rPr>
        <w:rFonts w:hint="default"/>
        <w:lang w:val="en-CA" w:eastAsia="en-CA" w:bidi="en-CA"/>
      </w:rPr>
    </w:lvl>
    <w:lvl w:ilvl="8" w:tplc="BD225A50">
      <w:numFmt w:val="bullet"/>
      <w:lvlText w:val="•"/>
      <w:lvlJc w:val="left"/>
      <w:pPr>
        <w:ind w:left="5384" w:hanging="272"/>
      </w:pPr>
      <w:rPr>
        <w:rFonts w:hint="default"/>
        <w:lang w:val="en-CA" w:eastAsia="en-CA" w:bidi="en-CA"/>
      </w:rPr>
    </w:lvl>
  </w:abstractNum>
  <w:abstractNum w:abstractNumId="8" w15:restartNumberingAfterBreak="0">
    <w:nsid w:val="7AEF7DDF"/>
    <w:multiLevelType w:val="hybridMultilevel"/>
    <w:tmpl w:val="3D347FC8"/>
    <w:lvl w:ilvl="0" w:tplc="90AEE94E">
      <w:numFmt w:val="bullet"/>
      <w:lvlText w:val=""/>
      <w:lvlJc w:val="left"/>
      <w:pPr>
        <w:ind w:left="314" w:hanging="272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ED046B18">
      <w:numFmt w:val="bullet"/>
      <w:lvlText w:val="•"/>
      <w:lvlJc w:val="left"/>
      <w:pPr>
        <w:ind w:left="953" w:hanging="272"/>
      </w:pPr>
      <w:rPr>
        <w:rFonts w:hint="default"/>
        <w:lang w:val="en-CA" w:eastAsia="en-CA" w:bidi="en-CA"/>
      </w:rPr>
    </w:lvl>
    <w:lvl w:ilvl="2" w:tplc="16E8FF8C">
      <w:numFmt w:val="bullet"/>
      <w:lvlText w:val="•"/>
      <w:lvlJc w:val="left"/>
      <w:pPr>
        <w:ind w:left="1586" w:hanging="272"/>
      </w:pPr>
      <w:rPr>
        <w:rFonts w:hint="default"/>
        <w:lang w:val="en-CA" w:eastAsia="en-CA" w:bidi="en-CA"/>
      </w:rPr>
    </w:lvl>
    <w:lvl w:ilvl="3" w:tplc="277AD916">
      <w:numFmt w:val="bullet"/>
      <w:lvlText w:val="•"/>
      <w:lvlJc w:val="left"/>
      <w:pPr>
        <w:ind w:left="2219" w:hanging="272"/>
      </w:pPr>
      <w:rPr>
        <w:rFonts w:hint="default"/>
        <w:lang w:val="en-CA" w:eastAsia="en-CA" w:bidi="en-CA"/>
      </w:rPr>
    </w:lvl>
    <w:lvl w:ilvl="4" w:tplc="C2909C78">
      <w:numFmt w:val="bullet"/>
      <w:lvlText w:val="•"/>
      <w:lvlJc w:val="left"/>
      <w:pPr>
        <w:ind w:left="2852" w:hanging="272"/>
      </w:pPr>
      <w:rPr>
        <w:rFonts w:hint="default"/>
        <w:lang w:val="en-CA" w:eastAsia="en-CA" w:bidi="en-CA"/>
      </w:rPr>
    </w:lvl>
    <w:lvl w:ilvl="5" w:tplc="1494DC6A">
      <w:numFmt w:val="bullet"/>
      <w:lvlText w:val="•"/>
      <w:lvlJc w:val="left"/>
      <w:pPr>
        <w:ind w:left="3485" w:hanging="272"/>
      </w:pPr>
      <w:rPr>
        <w:rFonts w:hint="default"/>
        <w:lang w:val="en-CA" w:eastAsia="en-CA" w:bidi="en-CA"/>
      </w:rPr>
    </w:lvl>
    <w:lvl w:ilvl="6" w:tplc="4C9EB514">
      <w:numFmt w:val="bullet"/>
      <w:lvlText w:val="•"/>
      <w:lvlJc w:val="left"/>
      <w:pPr>
        <w:ind w:left="4118" w:hanging="272"/>
      </w:pPr>
      <w:rPr>
        <w:rFonts w:hint="default"/>
        <w:lang w:val="en-CA" w:eastAsia="en-CA" w:bidi="en-CA"/>
      </w:rPr>
    </w:lvl>
    <w:lvl w:ilvl="7" w:tplc="58D8DAF0">
      <w:numFmt w:val="bullet"/>
      <w:lvlText w:val="•"/>
      <w:lvlJc w:val="left"/>
      <w:pPr>
        <w:ind w:left="4751" w:hanging="272"/>
      </w:pPr>
      <w:rPr>
        <w:rFonts w:hint="default"/>
        <w:lang w:val="en-CA" w:eastAsia="en-CA" w:bidi="en-CA"/>
      </w:rPr>
    </w:lvl>
    <w:lvl w:ilvl="8" w:tplc="E9AC049C">
      <w:numFmt w:val="bullet"/>
      <w:lvlText w:val="•"/>
      <w:lvlJc w:val="left"/>
      <w:pPr>
        <w:ind w:left="5384" w:hanging="272"/>
      </w:pPr>
      <w:rPr>
        <w:rFonts w:hint="default"/>
        <w:lang w:val="en-CA" w:eastAsia="en-CA" w:bidi="en-C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65"/>
    <w:rsid w:val="00022442"/>
    <w:rsid w:val="0003159E"/>
    <w:rsid w:val="0004521B"/>
    <w:rsid w:val="000D2537"/>
    <w:rsid w:val="000E1C12"/>
    <w:rsid w:val="00193BCD"/>
    <w:rsid w:val="00371A8C"/>
    <w:rsid w:val="003C3650"/>
    <w:rsid w:val="003D0051"/>
    <w:rsid w:val="004F415E"/>
    <w:rsid w:val="006056A3"/>
    <w:rsid w:val="006C6160"/>
    <w:rsid w:val="00742F61"/>
    <w:rsid w:val="00747BD0"/>
    <w:rsid w:val="00794151"/>
    <w:rsid w:val="0079465F"/>
    <w:rsid w:val="00796C65"/>
    <w:rsid w:val="007A45DB"/>
    <w:rsid w:val="007F71EC"/>
    <w:rsid w:val="00913CAA"/>
    <w:rsid w:val="009324A0"/>
    <w:rsid w:val="009805AC"/>
    <w:rsid w:val="00A234A1"/>
    <w:rsid w:val="00B122EE"/>
    <w:rsid w:val="00BC1658"/>
    <w:rsid w:val="00C02A0C"/>
    <w:rsid w:val="00C22B10"/>
    <w:rsid w:val="00C51079"/>
    <w:rsid w:val="00C6056D"/>
    <w:rsid w:val="00DB3F50"/>
    <w:rsid w:val="00DC70F6"/>
    <w:rsid w:val="00E62102"/>
    <w:rsid w:val="00E77C99"/>
    <w:rsid w:val="00F22A4B"/>
    <w:rsid w:val="00FD05F0"/>
    <w:rsid w:val="00FF098E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3C71C"/>
  <w15:docId w15:val="{351D6F4B-EE5D-4C92-8041-074B6C78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uiPriority w:val="1"/>
    <w:qFormat/>
    <w:pPr>
      <w:spacing w:before="37"/>
      <w:ind w:left="260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6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159E"/>
    <w:rPr>
      <w:color w:val="0000FF" w:themeColor="hyperlink"/>
      <w:u w:val="single"/>
    </w:rPr>
  </w:style>
  <w:style w:type="paragraph" w:styleId="NormalWeb">
    <w:name w:val="Normal (Web)"/>
    <w:basedOn w:val="Normal"/>
    <w:rsid w:val="000315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table" w:styleId="TableGrid">
    <w:name w:val="Table Grid"/>
    <w:basedOn w:val="TableNormal"/>
    <w:uiPriority w:val="39"/>
    <w:rsid w:val="0003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4A0"/>
    <w:rPr>
      <w:rFonts w:ascii="Calibri" w:eastAsia="Calibri" w:hAnsi="Calibri" w:cs="Calibri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932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4A0"/>
    <w:rPr>
      <w:rFonts w:ascii="Calibri" w:eastAsia="Calibri" w:hAnsi="Calibri" w:cs="Calibri"/>
      <w:lang w:val="en-CA" w:eastAsia="en-CA" w:bidi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6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 w:eastAsia="en-CA" w:bidi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77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C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C99"/>
    <w:rPr>
      <w:rFonts w:ascii="Calibri" w:eastAsia="Calibri" w:hAnsi="Calibri" w:cs="Calibri"/>
      <w:sz w:val="20"/>
      <w:szCs w:val="20"/>
      <w:lang w:val="en-CA" w:eastAsia="en-CA" w:bidi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C99"/>
    <w:rPr>
      <w:rFonts w:ascii="Calibri" w:eastAsia="Calibri" w:hAnsi="Calibri" w:cs="Calibri"/>
      <w:b/>
      <w:bCs/>
      <w:sz w:val="20"/>
      <w:szCs w:val="20"/>
      <w:lang w:val="en-CA" w:eastAsia="en-CA" w:bidi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99"/>
    <w:rPr>
      <w:rFonts w:ascii="Segoe UI" w:eastAsia="Calibri" w:hAnsi="Segoe UI" w:cs="Segoe UI"/>
      <w:sz w:val="18"/>
      <w:szCs w:val="18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Dore, Fred</dc:creator>
  <cp:lastModifiedBy>Cattoi-Demkiw, Carolin</cp:lastModifiedBy>
  <cp:revision>3</cp:revision>
  <dcterms:created xsi:type="dcterms:W3CDTF">2019-04-19T05:56:00Z</dcterms:created>
  <dcterms:modified xsi:type="dcterms:W3CDTF">2019-04-25T21:24:00Z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2019-04-04T00:00:00Z</vt:filetime>
  </property>
</Properties>
</file>